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18D" w:rsidRDefault="00E8718D" w:rsidP="00E8718D">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30490E">
        <w:rPr>
          <w:rFonts w:ascii="Times New Roman" w:eastAsia="Times New Roman" w:hAnsi="Times New Roman" w:cs="Times New Roman"/>
          <w:b/>
          <w:color w:val="000000"/>
          <w:sz w:val="28"/>
          <w:szCs w:val="28"/>
        </w:rPr>
        <w:t>ДЕМОВЕРСИЯ</w:t>
      </w:r>
    </w:p>
    <w:p w:rsidR="00E8718D" w:rsidRDefault="00E8718D" w:rsidP="00E8718D">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E8718D" w:rsidRPr="00171556"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r w:rsidRPr="00171556">
        <w:rPr>
          <w:rFonts w:ascii="TimesNewRomanPS-BoldMT" w:hAnsi="TimesNewRomanPS-BoldMT" w:cs="TimesNewRomanPS-BoldMT"/>
          <w:b/>
          <w:bCs/>
          <w:sz w:val="24"/>
          <w:szCs w:val="24"/>
        </w:rPr>
        <w:t>КОНТРОЛЬНЫЕ ИЗМЕРИТЕЛЬНЫЕ МАТЕРИАЛЫ</w:t>
      </w:r>
    </w:p>
    <w:p w:rsidR="00E8718D" w:rsidRPr="00171556"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r w:rsidRPr="00171556">
        <w:rPr>
          <w:rFonts w:ascii="TimesNewRomanPS-BoldMT" w:hAnsi="TimesNewRomanPS-BoldMT" w:cs="TimesNewRomanPS-BoldMT"/>
          <w:b/>
          <w:bCs/>
          <w:sz w:val="24"/>
          <w:szCs w:val="24"/>
        </w:rPr>
        <w:t>ПО ПРЕДМЕТУ «</w:t>
      </w:r>
      <w:r>
        <w:rPr>
          <w:rFonts w:ascii="TimesNewRomanPS-BoldMT" w:hAnsi="TimesNewRomanPS-BoldMT" w:cs="TimesNewRomanPS-BoldMT"/>
          <w:b/>
          <w:bCs/>
          <w:sz w:val="24"/>
          <w:szCs w:val="24"/>
        </w:rPr>
        <w:t>ФИЗИКА</w:t>
      </w:r>
      <w:r w:rsidRPr="00171556">
        <w:rPr>
          <w:rFonts w:ascii="TimesNewRomanPS-BoldMT" w:hAnsi="TimesNewRomanPS-BoldMT" w:cs="TimesNewRomanPS-BoldMT"/>
          <w:b/>
          <w:bCs/>
          <w:sz w:val="24"/>
          <w:szCs w:val="24"/>
        </w:rPr>
        <w:t>»</w:t>
      </w:r>
    </w:p>
    <w:p w:rsidR="00E8718D" w:rsidRPr="00171556"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r w:rsidRPr="00171556">
        <w:rPr>
          <w:rFonts w:ascii="TimesNewRomanPS-BoldMT" w:hAnsi="TimesNewRomanPS-BoldMT" w:cs="TimesNewRomanPS-BoldMT"/>
          <w:b/>
          <w:bCs/>
          <w:sz w:val="24"/>
          <w:szCs w:val="24"/>
        </w:rPr>
        <w:t>ДЛЯ ПРОВЕДЕНИЯ ПРОЦЕДУР</w:t>
      </w:r>
      <w:r>
        <w:rPr>
          <w:rFonts w:ascii="TimesNewRomanPS-BoldMT" w:hAnsi="TimesNewRomanPS-BoldMT" w:cs="TimesNewRomanPS-BoldMT"/>
          <w:b/>
          <w:bCs/>
          <w:sz w:val="24"/>
          <w:szCs w:val="24"/>
        </w:rPr>
        <w:t>Ы</w:t>
      </w:r>
      <w:r w:rsidRPr="00171556">
        <w:rPr>
          <w:rFonts w:ascii="TimesNewRomanPS-BoldMT" w:hAnsi="TimesNewRomanPS-BoldMT" w:cs="TimesNewRomanPS-BoldMT"/>
          <w:b/>
          <w:bCs/>
          <w:sz w:val="24"/>
          <w:szCs w:val="24"/>
        </w:rPr>
        <w:t xml:space="preserve"> </w:t>
      </w:r>
      <w:r>
        <w:rPr>
          <w:rFonts w:ascii="TimesNewRomanPS-BoldMT" w:hAnsi="TimesNewRomanPS-BoldMT" w:cs="TimesNewRomanPS-BoldMT"/>
          <w:b/>
          <w:bCs/>
          <w:sz w:val="24"/>
          <w:szCs w:val="24"/>
        </w:rPr>
        <w:t xml:space="preserve">ПРОМЕЖУТОЧНОЙ АТТЕСТАЦИИ </w:t>
      </w:r>
      <w:r w:rsidRPr="00171556">
        <w:rPr>
          <w:rFonts w:ascii="TimesNewRomanPS-BoldMT" w:hAnsi="TimesNewRomanPS-BoldMT" w:cs="TimesNewRomanPS-BoldMT"/>
          <w:b/>
          <w:bCs/>
          <w:sz w:val="24"/>
          <w:szCs w:val="24"/>
        </w:rPr>
        <w:t xml:space="preserve">НА УРОВНЕ </w:t>
      </w:r>
      <w:r>
        <w:rPr>
          <w:rFonts w:ascii="TimesNewRomanPS-BoldMT" w:hAnsi="TimesNewRomanPS-BoldMT" w:cs="TimesNewRomanPS-BoldMT"/>
          <w:b/>
          <w:bCs/>
          <w:sz w:val="24"/>
          <w:szCs w:val="24"/>
        </w:rPr>
        <w:t>СРЕДНЕГО</w:t>
      </w:r>
      <w:r w:rsidRPr="00171556">
        <w:rPr>
          <w:rFonts w:ascii="TimesNewRomanPS-BoldMT" w:hAnsi="TimesNewRomanPS-BoldMT" w:cs="TimesNewRomanPS-BoldMT"/>
          <w:b/>
          <w:bCs/>
          <w:sz w:val="24"/>
          <w:szCs w:val="24"/>
        </w:rPr>
        <w:t xml:space="preserve"> ОБЩЕГО</w:t>
      </w:r>
      <w:r>
        <w:rPr>
          <w:rFonts w:ascii="TimesNewRomanPS-BoldMT" w:hAnsi="TimesNewRomanPS-BoldMT" w:cs="TimesNewRomanPS-BoldMT"/>
          <w:b/>
          <w:bCs/>
          <w:sz w:val="24"/>
          <w:szCs w:val="24"/>
        </w:rPr>
        <w:t xml:space="preserve"> </w:t>
      </w:r>
      <w:r w:rsidRPr="00171556">
        <w:rPr>
          <w:rFonts w:ascii="TimesNewRomanPS-BoldMT" w:hAnsi="TimesNewRomanPS-BoldMT" w:cs="TimesNewRomanPS-BoldMT"/>
          <w:b/>
          <w:bCs/>
          <w:sz w:val="24"/>
          <w:szCs w:val="24"/>
        </w:rPr>
        <w:t>ОБРАЗОВАНИЯ</w:t>
      </w:r>
    </w:p>
    <w:p w:rsidR="00E8718D"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r w:rsidRPr="00171556">
        <w:rPr>
          <w:rFonts w:ascii="TimesNewRomanPS-BoldMT" w:hAnsi="TimesNewRomanPS-BoldMT" w:cs="TimesNewRomanPS-BoldMT"/>
          <w:b/>
          <w:bCs/>
          <w:sz w:val="24"/>
          <w:szCs w:val="24"/>
        </w:rPr>
        <w:t>(1</w:t>
      </w:r>
      <w:r>
        <w:rPr>
          <w:rFonts w:ascii="TimesNewRomanPS-BoldMT" w:hAnsi="TimesNewRomanPS-BoldMT" w:cs="TimesNewRomanPS-BoldMT"/>
          <w:b/>
          <w:bCs/>
          <w:sz w:val="24"/>
          <w:szCs w:val="24"/>
        </w:rPr>
        <w:t>0</w:t>
      </w:r>
      <w:r w:rsidRPr="00171556">
        <w:rPr>
          <w:rFonts w:ascii="TimesNewRomanPS-BoldMT" w:hAnsi="TimesNewRomanPS-BoldMT" w:cs="TimesNewRomanPS-BoldMT"/>
          <w:b/>
          <w:bCs/>
          <w:sz w:val="24"/>
          <w:szCs w:val="24"/>
        </w:rPr>
        <w:t xml:space="preserve"> КЛАСС)</w:t>
      </w:r>
    </w:p>
    <w:p w:rsidR="00E8718D"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p>
    <w:p w:rsidR="00E8718D"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p>
    <w:p w:rsidR="00E8718D" w:rsidRPr="000C2D34" w:rsidRDefault="00E8718D" w:rsidP="00E8718D">
      <w:pPr>
        <w:autoSpaceDE w:val="0"/>
        <w:autoSpaceDN w:val="0"/>
        <w:adjustRightInd w:val="0"/>
        <w:spacing w:after="0" w:line="240" w:lineRule="auto"/>
        <w:jc w:val="center"/>
        <w:rPr>
          <w:rFonts w:ascii="TimesNewRomanPS-BoldMT" w:hAnsi="TimesNewRomanPS-BoldMT" w:cs="TimesNewRomanPS-BoldMT"/>
          <w:b/>
          <w:bCs/>
          <w:sz w:val="24"/>
          <w:szCs w:val="24"/>
        </w:rPr>
      </w:pPr>
    </w:p>
    <w:p w:rsidR="00291C98" w:rsidRDefault="00291C98" w:rsidP="00BE6CA2">
      <w:pPr>
        <w:spacing w:line="240" w:lineRule="auto"/>
        <w:jc w:val="center"/>
        <w:rPr>
          <w:rFonts w:ascii="Times New Roman" w:hAnsi="Times New Roman" w:cs="Times New Roman"/>
          <w:b/>
          <w:sz w:val="24"/>
          <w:szCs w:val="24"/>
        </w:rPr>
      </w:pPr>
      <w:r w:rsidRPr="00291C98">
        <w:rPr>
          <w:rFonts w:ascii="Times New Roman" w:hAnsi="Times New Roman" w:cs="Times New Roman"/>
          <w:b/>
          <w:sz w:val="24"/>
          <w:szCs w:val="24"/>
        </w:rPr>
        <w:t>Инструкция по выполнению работы</w:t>
      </w:r>
    </w:p>
    <w:p w:rsidR="00BE6CA2" w:rsidRDefault="00BE6CA2"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91C98" w:rsidRPr="00291C98">
        <w:rPr>
          <w:rFonts w:ascii="Times New Roman" w:hAnsi="Times New Roman" w:cs="Times New Roman"/>
          <w:sz w:val="24"/>
          <w:szCs w:val="24"/>
        </w:rPr>
        <w:t xml:space="preserve">Проверочная работа включает </w:t>
      </w:r>
      <w:r w:rsidR="00291C98">
        <w:rPr>
          <w:rFonts w:ascii="Times New Roman" w:hAnsi="Times New Roman" w:cs="Times New Roman"/>
          <w:sz w:val="24"/>
          <w:szCs w:val="24"/>
        </w:rPr>
        <w:t>в себя 11 заданий. На выполнение работы</w:t>
      </w:r>
      <w:r>
        <w:rPr>
          <w:rFonts w:ascii="Times New Roman" w:hAnsi="Times New Roman" w:cs="Times New Roman"/>
          <w:sz w:val="24"/>
          <w:szCs w:val="24"/>
        </w:rPr>
        <w:t xml:space="preserve"> по физике </w:t>
      </w:r>
      <w:proofErr w:type="gramStart"/>
      <w:r>
        <w:rPr>
          <w:rFonts w:ascii="Times New Roman" w:hAnsi="Times New Roman" w:cs="Times New Roman"/>
          <w:sz w:val="24"/>
          <w:szCs w:val="24"/>
        </w:rPr>
        <w:t>отводится  1</w:t>
      </w:r>
      <w:proofErr w:type="gramEnd"/>
      <w:r>
        <w:rPr>
          <w:rFonts w:ascii="Times New Roman" w:hAnsi="Times New Roman" w:cs="Times New Roman"/>
          <w:sz w:val="24"/>
          <w:szCs w:val="24"/>
        </w:rPr>
        <w:t xml:space="preserve"> урок (45 минут).</w:t>
      </w:r>
    </w:p>
    <w:p w:rsidR="00BE6CA2" w:rsidRDefault="00BE6CA2"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Оформляйте ответы в тексте работы согласно инструкциям к заданиям. В случае записи неверного ответа зачеркните его и запишите рядом новый.</w:t>
      </w:r>
    </w:p>
    <w:p w:rsidR="00BE6CA2" w:rsidRDefault="00BE6CA2"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При выполнении работы разрешается использовать калькулятор и линейку.</w:t>
      </w:r>
    </w:p>
    <w:p w:rsidR="00BE6CA2" w:rsidRDefault="00BE6CA2"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При выполнении заданий Вы можете использовать черновик. Записи в черновике проверяться и оцениваться не будут.</w:t>
      </w:r>
    </w:p>
    <w:p w:rsidR="00BE6CA2" w:rsidRDefault="00BE6CA2"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Советуем </w:t>
      </w:r>
      <w:r w:rsidR="00276A1C">
        <w:rPr>
          <w:rFonts w:ascii="Times New Roman" w:hAnsi="Times New Roman" w:cs="Times New Roman"/>
          <w:sz w:val="24"/>
          <w:szCs w:val="24"/>
        </w:rPr>
        <w:t>выполнять задания в том порядке,</w:t>
      </w:r>
      <w:r>
        <w:rPr>
          <w:rFonts w:ascii="Times New Roman" w:hAnsi="Times New Roman" w:cs="Times New Roman"/>
          <w:sz w:val="24"/>
          <w:szCs w:val="24"/>
        </w:rPr>
        <w:t xml:space="preserve"> </w:t>
      </w:r>
      <w:r w:rsidR="00276A1C">
        <w:rPr>
          <w:rFonts w:ascii="Times New Roman" w:hAnsi="Times New Roman" w:cs="Times New Roman"/>
          <w:sz w:val="24"/>
          <w:szCs w:val="24"/>
        </w:rPr>
        <w:t>в</w:t>
      </w:r>
      <w:r>
        <w:rPr>
          <w:rFonts w:ascii="Times New Roman" w:hAnsi="Times New Roman" w:cs="Times New Roman"/>
          <w:sz w:val="24"/>
          <w:szCs w:val="24"/>
        </w:rPr>
        <w:t xml:space="preserve"> котором они даны</w:t>
      </w:r>
      <w:r w:rsidR="00276A1C">
        <w:rPr>
          <w:rFonts w:ascii="Times New Roman" w:hAnsi="Times New Roman" w:cs="Times New Roman"/>
          <w:sz w:val="24"/>
          <w:szCs w:val="24"/>
        </w:rPr>
        <w:t>. Для экономии времени пропускайте задание, которое не удается выполнить сразу, и переходите к следующему. Если после выполнения работы у Вас останется врем</w:t>
      </w:r>
      <w:r w:rsidR="00777D14">
        <w:rPr>
          <w:rFonts w:ascii="Times New Roman" w:hAnsi="Times New Roman" w:cs="Times New Roman"/>
          <w:sz w:val="24"/>
          <w:szCs w:val="24"/>
        </w:rPr>
        <w:t>я, Вы сможете вернуться к пропущ</w:t>
      </w:r>
      <w:r w:rsidR="00276A1C">
        <w:rPr>
          <w:rFonts w:ascii="Times New Roman" w:hAnsi="Times New Roman" w:cs="Times New Roman"/>
          <w:sz w:val="24"/>
          <w:szCs w:val="24"/>
        </w:rPr>
        <w:t>ен</w:t>
      </w:r>
      <w:r w:rsidR="00777D14">
        <w:rPr>
          <w:rFonts w:ascii="Times New Roman" w:hAnsi="Times New Roman" w:cs="Times New Roman"/>
          <w:sz w:val="24"/>
          <w:szCs w:val="24"/>
        </w:rPr>
        <w:t>н</w:t>
      </w:r>
      <w:r w:rsidR="00276A1C">
        <w:rPr>
          <w:rFonts w:ascii="Times New Roman" w:hAnsi="Times New Roman" w:cs="Times New Roman"/>
          <w:sz w:val="24"/>
          <w:szCs w:val="24"/>
        </w:rPr>
        <w:t>ым заданиям.</w:t>
      </w:r>
    </w:p>
    <w:p w:rsidR="00276A1C" w:rsidRDefault="00276A1C" w:rsidP="00BE6CA2">
      <w:pPr>
        <w:spacing w:line="240" w:lineRule="auto"/>
        <w:rPr>
          <w:rFonts w:ascii="Times New Roman" w:hAnsi="Times New Roman" w:cs="Times New Roman"/>
          <w:sz w:val="24"/>
          <w:szCs w:val="24"/>
        </w:rPr>
      </w:pPr>
      <w:r>
        <w:rPr>
          <w:rFonts w:ascii="Times New Roman" w:hAnsi="Times New Roman" w:cs="Times New Roman"/>
          <w:sz w:val="24"/>
          <w:szCs w:val="24"/>
        </w:rPr>
        <w:t xml:space="preserve">   Баллы, полученные Вами за выполненные задания, суммируются. Постарайтесь выполнить как можно больше заданий</w:t>
      </w:r>
      <w:r w:rsidR="003325E7">
        <w:rPr>
          <w:rFonts w:ascii="Times New Roman" w:hAnsi="Times New Roman" w:cs="Times New Roman"/>
          <w:sz w:val="24"/>
          <w:szCs w:val="24"/>
        </w:rPr>
        <w:t xml:space="preserve"> и набрать наибольшее количество баллов.</w:t>
      </w:r>
    </w:p>
    <w:p w:rsidR="003325E7" w:rsidRDefault="003325E7" w:rsidP="003325E7">
      <w:pPr>
        <w:spacing w:line="240" w:lineRule="auto"/>
        <w:jc w:val="center"/>
        <w:rPr>
          <w:rFonts w:ascii="Times New Roman" w:hAnsi="Times New Roman" w:cs="Times New Roman"/>
          <w:i/>
          <w:sz w:val="24"/>
          <w:szCs w:val="24"/>
        </w:rPr>
      </w:pPr>
      <w:r>
        <w:rPr>
          <w:rFonts w:ascii="Times New Roman" w:hAnsi="Times New Roman" w:cs="Times New Roman"/>
          <w:i/>
          <w:sz w:val="24"/>
          <w:szCs w:val="24"/>
        </w:rPr>
        <w:t>Желаем успеха!</w:t>
      </w: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jc w:val="center"/>
        <w:rPr>
          <w:rFonts w:ascii="Times New Roman" w:hAnsi="Times New Roman" w:cs="Times New Roman"/>
          <w:sz w:val="24"/>
          <w:szCs w:val="24"/>
        </w:rPr>
      </w:pPr>
    </w:p>
    <w:p w:rsidR="003325E7" w:rsidRDefault="003325E7" w:rsidP="003325E7">
      <w:pPr>
        <w:spacing w:line="240" w:lineRule="auto"/>
        <w:rPr>
          <w:rFonts w:ascii="Times New Roman" w:hAnsi="Times New Roman" w:cs="Times New Roman"/>
          <w:i/>
          <w:sz w:val="20"/>
          <w:szCs w:val="20"/>
        </w:rPr>
      </w:pPr>
      <w:r>
        <w:rPr>
          <w:rFonts w:ascii="Times New Roman" w:hAnsi="Times New Roman" w:cs="Times New Roman"/>
          <w:i/>
          <w:sz w:val="20"/>
          <w:szCs w:val="20"/>
        </w:rPr>
        <w:t>Таблица для внесения баллов участника</w:t>
      </w:r>
    </w:p>
    <w:tbl>
      <w:tblPr>
        <w:tblStyle w:val="a3"/>
        <w:tblW w:w="0" w:type="auto"/>
        <w:tblLook w:val="04A0" w:firstRow="1" w:lastRow="0" w:firstColumn="1" w:lastColumn="0" w:noHBand="0" w:noVBand="1"/>
      </w:tblPr>
      <w:tblGrid>
        <w:gridCol w:w="881"/>
        <w:gridCol w:w="549"/>
        <w:gridCol w:w="585"/>
        <w:gridCol w:w="567"/>
        <w:gridCol w:w="567"/>
        <w:gridCol w:w="567"/>
        <w:gridCol w:w="567"/>
        <w:gridCol w:w="567"/>
        <w:gridCol w:w="567"/>
        <w:gridCol w:w="567"/>
        <w:gridCol w:w="567"/>
        <w:gridCol w:w="567"/>
        <w:gridCol w:w="851"/>
        <w:gridCol w:w="937"/>
      </w:tblGrid>
      <w:tr w:rsidR="003325E7" w:rsidTr="003325E7">
        <w:tc>
          <w:tcPr>
            <w:tcW w:w="881"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Номер</w:t>
            </w:r>
          </w:p>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задания</w:t>
            </w:r>
          </w:p>
        </w:tc>
        <w:tc>
          <w:tcPr>
            <w:tcW w:w="549"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1</w:t>
            </w:r>
          </w:p>
        </w:tc>
        <w:tc>
          <w:tcPr>
            <w:tcW w:w="585"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7</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8</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9</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11</w:t>
            </w:r>
          </w:p>
        </w:tc>
        <w:tc>
          <w:tcPr>
            <w:tcW w:w="851"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Сумма баллов</w:t>
            </w:r>
          </w:p>
        </w:tc>
        <w:tc>
          <w:tcPr>
            <w:tcW w:w="850" w:type="dxa"/>
          </w:tcPr>
          <w:p w:rsidR="003325E7" w:rsidRDefault="003325E7" w:rsidP="003325E7">
            <w:pPr>
              <w:jc w:val="center"/>
              <w:rPr>
                <w:rFonts w:ascii="Times New Roman" w:hAnsi="Times New Roman" w:cs="Times New Roman"/>
                <w:sz w:val="20"/>
                <w:szCs w:val="20"/>
              </w:rPr>
            </w:pPr>
            <w:r>
              <w:rPr>
                <w:rFonts w:ascii="Times New Roman" w:hAnsi="Times New Roman" w:cs="Times New Roman"/>
                <w:sz w:val="20"/>
                <w:szCs w:val="20"/>
              </w:rPr>
              <w:t>Отметка за работу</w:t>
            </w:r>
          </w:p>
        </w:tc>
      </w:tr>
      <w:tr w:rsidR="003325E7" w:rsidTr="00C15D02">
        <w:trPr>
          <w:trHeight w:val="470"/>
        </w:trPr>
        <w:tc>
          <w:tcPr>
            <w:tcW w:w="881" w:type="dxa"/>
          </w:tcPr>
          <w:p w:rsidR="003325E7" w:rsidRDefault="003325E7" w:rsidP="003325E7">
            <w:pPr>
              <w:rPr>
                <w:rFonts w:ascii="Times New Roman" w:hAnsi="Times New Roman" w:cs="Times New Roman"/>
                <w:sz w:val="20"/>
                <w:szCs w:val="20"/>
              </w:rPr>
            </w:pPr>
            <w:r>
              <w:rPr>
                <w:rFonts w:ascii="Times New Roman" w:hAnsi="Times New Roman" w:cs="Times New Roman"/>
                <w:sz w:val="20"/>
                <w:szCs w:val="20"/>
              </w:rPr>
              <w:t xml:space="preserve"> Баллы</w:t>
            </w:r>
          </w:p>
        </w:tc>
        <w:tc>
          <w:tcPr>
            <w:tcW w:w="549" w:type="dxa"/>
          </w:tcPr>
          <w:p w:rsidR="003325E7" w:rsidRDefault="003325E7" w:rsidP="003325E7">
            <w:pPr>
              <w:jc w:val="center"/>
              <w:rPr>
                <w:rFonts w:ascii="Times New Roman" w:hAnsi="Times New Roman" w:cs="Times New Roman"/>
                <w:sz w:val="20"/>
                <w:szCs w:val="20"/>
              </w:rPr>
            </w:pPr>
          </w:p>
        </w:tc>
        <w:tc>
          <w:tcPr>
            <w:tcW w:w="585"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567" w:type="dxa"/>
          </w:tcPr>
          <w:p w:rsidR="003325E7" w:rsidRDefault="003325E7" w:rsidP="003325E7">
            <w:pPr>
              <w:jc w:val="center"/>
              <w:rPr>
                <w:rFonts w:ascii="Times New Roman" w:hAnsi="Times New Roman" w:cs="Times New Roman"/>
                <w:sz w:val="20"/>
                <w:szCs w:val="20"/>
              </w:rPr>
            </w:pPr>
          </w:p>
        </w:tc>
        <w:tc>
          <w:tcPr>
            <w:tcW w:w="851" w:type="dxa"/>
          </w:tcPr>
          <w:p w:rsidR="003325E7" w:rsidRDefault="003325E7" w:rsidP="003325E7">
            <w:pPr>
              <w:jc w:val="center"/>
              <w:rPr>
                <w:rFonts w:ascii="Times New Roman" w:hAnsi="Times New Roman" w:cs="Times New Roman"/>
                <w:sz w:val="20"/>
                <w:szCs w:val="20"/>
              </w:rPr>
            </w:pPr>
          </w:p>
        </w:tc>
        <w:tc>
          <w:tcPr>
            <w:tcW w:w="850" w:type="dxa"/>
          </w:tcPr>
          <w:p w:rsidR="003325E7" w:rsidRDefault="003325E7" w:rsidP="003325E7">
            <w:pPr>
              <w:jc w:val="center"/>
              <w:rPr>
                <w:rFonts w:ascii="Times New Roman" w:hAnsi="Times New Roman" w:cs="Times New Roman"/>
                <w:sz w:val="20"/>
                <w:szCs w:val="20"/>
              </w:rPr>
            </w:pPr>
          </w:p>
        </w:tc>
      </w:tr>
    </w:tbl>
    <w:p w:rsidR="003325E7" w:rsidRPr="003325E7" w:rsidRDefault="003325E7" w:rsidP="003325E7">
      <w:pPr>
        <w:spacing w:line="240" w:lineRule="auto"/>
        <w:rPr>
          <w:rFonts w:ascii="Times New Roman" w:hAnsi="Times New Roman" w:cs="Times New Roman"/>
          <w:sz w:val="20"/>
          <w:szCs w:val="20"/>
        </w:rPr>
      </w:pPr>
    </w:p>
    <w:p w:rsidR="00275429" w:rsidRDefault="00E8718D" w:rsidP="00BE6CA2">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291C98" w:rsidRPr="002154DC" w:rsidRDefault="00275429" w:rsidP="002154DC">
      <w:pPr>
        <w:spacing w:line="240" w:lineRule="auto"/>
        <w:rPr>
          <w:rFonts w:ascii="Times New Roman" w:hAnsi="Times New Roman" w:cs="Times New Roman"/>
          <w:sz w:val="24"/>
          <w:szCs w:val="24"/>
        </w:rPr>
      </w:pPr>
      <w:r>
        <w:rPr>
          <w:rFonts w:ascii="Times New Roman" w:hAnsi="Times New Roman" w:cs="Times New Roman"/>
          <w:sz w:val="24"/>
          <w:szCs w:val="24"/>
        </w:rPr>
        <w:t>Ниже</w:t>
      </w:r>
      <w:r w:rsidR="002154DC">
        <w:rPr>
          <w:rFonts w:ascii="Times New Roman" w:hAnsi="Times New Roman" w:cs="Times New Roman"/>
          <w:sz w:val="24"/>
          <w:szCs w:val="24"/>
        </w:rPr>
        <w:t xml:space="preserve"> приведены справочные данные, которые могут понадобиться Вам при выполнении работы.</w:t>
      </w:r>
    </w:p>
    <w:p w:rsidR="00D754FE" w:rsidRPr="00D754FE" w:rsidRDefault="00D754FE" w:rsidP="002154DC">
      <w:pPr>
        <w:shd w:val="clear" w:color="auto" w:fill="FFFFFF"/>
        <w:spacing w:after="0" w:line="240" w:lineRule="auto"/>
        <w:jc w:val="center"/>
        <w:rPr>
          <w:rFonts w:ascii="Times New Roman" w:eastAsia="Times New Roman" w:hAnsi="Times New Roman" w:cs="Times New Roman"/>
          <w:color w:val="000000"/>
          <w:lang w:eastAsia="ru-RU"/>
        </w:rPr>
      </w:pPr>
      <w:r w:rsidRPr="00D754FE">
        <w:rPr>
          <w:rFonts w:ascii="Times New Roman" w:eastAsia="Times New Roman" w:hAnsi="Times New Roman" w:cs="Times New Roman"/>
          <w:b/>
          <w:bCs/>
          <w:color w:val="000000"/>
          <w:lang w:eastAsia="ru-RU"/>
        </w:rPr>
        <w:t>Десятичные приставки</w:t>
      </w:r>
    </w:p>
    <w:p w:rsidR="00D754FE" w:rsidRPr="00D754FE" w:rsidRDefault="00D754FE" w:rsidP="00D754FE">
      <w:pPr>
        <w:spacing w:after="0" w:line="240" w:lineRule="auto"/>
        <w:rPr>
          <w:rFonts w:ascii="Times New Roman" w:eastAsia="Times New Roman" w:hAnsi="Times New Roman" w:cs="Times New Roman"/>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3126"/>
        <w:gridCol w:w="3112"/>
        <w:gridCol w:w="3101"/>
      </w:tblGrid>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Наименование</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Обозначение</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Множитель</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гига</w:t>
            </w:r>
            <w:proofErr w:type="spellEnd"/>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Г</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9</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мега</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6</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кило</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к</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3</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деци</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д</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–1</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санти</w:t>
            </w:r>
            <w:proofErr w:type="spellEnd"/>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с</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–2</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милли</w:t>
            </w:r>
            <w:proofErr w:type="spellEnd"/>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–3</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микро</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мк</w:t>
            </w:r>
            <w:proofErr w:type="spellEnd"/>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–6</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нано</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н</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–9</w:t>
            </w:r>
          </w:p>
        </w:tc>
      </w:tr>
      <w:tr w:rsidR="00D754FE" w:rsidRPr="00D754FE" w:rsidTr="00D754FE">
        <w:trPr>
          <w:tblCellSpacing w:w="0" w:type="dxa"/>
        </w:trPr>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пико</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п</w:t>
            </w:r>
          </w:p>
        </w:tc>
        <w:tc>
          <w:tcPr>
            <w:tcW w:w="32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10</w:t>
            </w:r>
            <w:r w:rsidRPr="00D754FE">
              <w:rPr>
                <w:rFonts w:ascii="Times New Roman" w:eastAsia="Times New Roman" w:hAnsi="Times New Roman" w:cs="Times New Roman"/>
                <w:color w:val="000000"/>
                <w:vertAlign w:val="superscript"/>
                <w:lang w:eastAsia="ru-RU"/>
              </w:rPr>
              <w:t>–12</w:t>
            </w:r>
          </w:p>
        </w:tc>
      </w:tr>
    </w:tbl>
    <w:p w:rsidR="00D754FE" w:rsidRPr="00D754FE" w:rsidRDefault="00D754FE" w:rsidP="00D754FE">
      <w:pPr>
        <w:spacing w:after="0" w:line="240" w:lineRule="auto"/>
        <w:rPr>
          <w:rFonts w:ascii="Times New Roman" w:eastAsia="Times New Roman" w:hAnsi="Times New Roman" w:cs="Times New Roman"/>
          <w:lang w:eastAsia="ru-RU"/>
        </w:rPr>
      </w:pPr>
      <w:r w:rsidRPr="00D754FE">
        <w:rPr>
          <w:rFonts w:ascii="Times New Roman" w:eastAsia="Times New Roman" w:hAnsi="Times New Roman" w:cs="Times New Roman"/>
          <w:color w:val="000000"/>
          <w:lang w:eastAsia="ru-RU"/>
        </w:rPr>
        <w:br/>
      </w:r>
      <w:r w:rsidRPr="00D754FE">
        <w:rPr>
          <w:rFonts w:ascii="Times New Roman" w:eastAsia="Times New Roman" w:hAnsi="Times New Roman" w:cs="Times New Roman"/>
          <w:color w:val="000000"/>
          <w:lang w:eastAsia="ru-RU"/>
        </w:rPr>
        <w:br/>
      </w:r>
    </w:p>
    <w:p w:rsidR="00D754FE" w:rsidRPr="00D754FE" w:rsidRDefault="00D754FE" w:rsidP="00D754FE">
      <w:pPr>
        <w:shd w:val="clear" w:color="auto" w:fill="FFFFFF"/>
        <w:spacing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b/>
          <w:bCs/>
          <w:color w:val="000000"/>
          <w:lang w:eastAsia="ru-RU"/>
        </w:rPr>
        <w:t>Физические постоянные (константы)</w:t>
      </w:r>
    </w:p>
    <w:p w:rsidR="00D754FE" w:rsidRPr="00D754FE" w:rsidRDefault="00D754FE" w:rsidP="00D754FE">
      <w:pPr>
        <w:spacing w:after="0" w:line="240" w:lineRule="auto"/>
        <w:rPr>
          <w:rFonts w:ascii="Times New Roman" w:eastAsia="Times New Roman" w:hAnsi="Times New Roman" w:cs="Times New Roman"/>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4679"/>
        <w:gridCol w:w="4660"/>
      </w:tblGrid>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число π</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π = 3,14</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ускорение свободного падения</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g = 10 м/с</w:t>
            </w:r>
            <w:r w:rsidRPr="00D754FE">
              <w:rPr>
                <w:rFonts w:ascii="Times New Roman" w:eastAsia="Times New Roman" w:hAnsi="Times New Roman" w:cs="Times New Roman"/>
                <w:color w:val="000000"/>
                <w:vertAlign w:val="superscript"/>
                <w:lang w:eastAsia="ru-RU"/>
              </w:rPr>
              <w:t>2</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гравитационная постоянная</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G = 6,7·10</w:t>
            </w:r>
            <w:r w:rsidRPr="00D754FE">
              <w:rPr>
                <w:rFonts w:ascii="Times New Roman" w:eastAsia="Times New Roman" w:hAnsi="Times New Roman" w:cs="Times New Roman"/>
                <w:color w:val="000000"/>
                <w:vertAlign w:val="superscript"/>
                <w:lang w:eastAsia="ru-RU"/>
              </w:rPr>
              <w:t>–11</w:t>
            </w:r>
            <w:r w:rsidRPr="00D754FE">
              <w:rPr>
                <w:rFonts w:ascii="Times New Roman" w:eastAsia="Times New Roman" w:hAnsi="Times New Roman" w:cs="Times New Roman"/>
                <w:color w:val="000000"/>
                <w:lang w:eastAsia="ru-RU"/>
              </w:rPr>
              <w:t> Н·м</w:t>
            </w:r>
            <w:r w:rsidRPr="00D754FE">
              <w:rPr>
                <w:rFonts w:ascii="Times New Roman" w:eastAsia="Times New Roman" w:hAnsi="Times New Roman" w:cs="Times New Roman"/>
                <w:color w:val="000000"/>
                <w:vertAlign w:val="superscript"/>
                <w:lang w:eastAsia="ru-RU"/>
              </w:rPr>
              <w:t>2</w:t>
            </w:r>
            <w:r w:rsidRPr="00D754FE">
              <w:rPr>
                <w:rFonts w:ascii="Times New Roman" w:eastAsia="Times New Roman" w:hAnsi="Times New Roman" w:cs="Times New Roman"/>
                <w:color w:val="000000"/>
                <w:lang w:eastAsia="ru-RU"/>
              </w:rPr>
              <w:t>/кг</w:t>
            </w:r>
            <w:r w:rsidRPr="00D754FE">
              <w:rPr>
                <w:rFonts w:ascii="Times New Roman" w:eastAsia="Times New Roman" w:hAnsi="Times New Roman" w:cs="Times New Roman"/>
                <w:color w:val="000000"/>
                <w:vertAlign w:val="superscript"/>
                <w:lang w:eastAsia="ru-RU"/>
              </w:rPr>
              <w:t>2</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газовая постоянная</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R = 8,31 Дж/(</w:t>
            </w:r>
            <w:proofErr w:type="spellStart"/>
            <w:r w:rsidRPr="00D754FE">
              <w:rPr>
                <w:rFonts w:ascii="Times New Roman" w:eastAsia="Times New Roman" w:hAnsi="Times New Roman" w:cs="Times New Roman"/>
                <w:color w:val="000000"/>
                <w:lang w:eastAsia="ru-RU"/>
              </w:rPr>
              <w:t>моль·К</w:t>
            </w:r>
            <w:proofErr w:type="spellEnd"/>
            <w:r w:rsidRPr="00D754FE">
              <w:rPr>
                <w:rFonts w:ascii="Times New Roman" w:eastAsia="Times New Roman" w:hAnsi="Times New Roman" w:cs="Times New Roman"/>
                <w:color w:val="000000"/>
                <w:lang w:eastAsia="ru-RU"/>
              </w:rPr>
              <w:t>)</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постоянная Больцмана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k = 1,38·10</w:t>
            </w:r>
            <w:r w:rsidRPr="00D754FE">
              <w:rPr>
                <w:rFonts w:ascii="Times New Roman" w:eastAsia="Times New Roman" w:hAnsi="Times New Roman" w:cs="Times New Roman"/>
                <w:color w:val="000000"/>
                <w:vertAlign w:val="superscript"/>
                <w:lang w:eastAsia="ru-RU"/>
              </w:rPr>
              <w:t>–23</w:t>
            </w:r>
            <w:r w:rsidRPr="00D754FE">
              <w:rPr>
                <w:rFonts w:ascii="Times New Roman" w:eastAsia="Times New Roman" w:hAnsi="Times New Roman" w:cs="Times New Roman"/>
                <w:color w:val="000000"/>
                <w:lang w:eastAsia="ru-RU"/>
              </w:rPr>
              <w:t> Дж/К</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постоянная Авогадро</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N</w:t>
            </w:r>
            <w:r w:rsidRPr="00D754FE">
              <w:rPr>
                <w:rFonts w:ascii="Times New Roman" w:eastAsia="Times New Roman" w:hAnsi="Times New Roman" w:cs="Times New Roman"/>
                <w:color w:val="000000"/>
                <w:vertAlign w:val="subscript"/>
                <w:lang w:eastAsia="ru-RU"/>
              </w:rPr>
              <w:t>A </w:t>
            </w:r>
            <w:r w:rsidRPr="00D754FE">
              <w:rPr>
                <w:rFonts w:ascii="Times New Roman" w:eastAsia="Times New Roman" w:hAnsi="Times New Roman" w:cs="Times New Roman"/>
                <w:color w:val="000000"/>
                <w:lang w:eastAsia="ru-RU"/>
              </w:rPr>
              <w:t>= 6,02·10</w:t>
            </w:r>
            <w:r w:rsidRPr="00D754FE">
              <w:rPr>
                <w:rFonts w:ascii="Times New Roman" w:eastAsia="Times New Roman" w:hAnsi="Times New Roman" w:cs="Times New Roman"/>
                <w:color w:val="000000"/>
                <w:vertAlign w:val="superscript"/>
                <w:lang w:eastAsia="ru-RU"/>
              </w:rPr>
              <w:t>23</w:t>
            </w:r>
            <w:r w:rsidRPr="00D754FE">
              <w:rPr>
                <w:rFonts w:ascii="Times New Roman" w:eastAsia="Times New Roman" w:hAnsi="Times New Roman" w:cs="Times New Roman"/>
                <w:color w:val="000000"/>
                <w:lang w:eastAsia="ru-RU"/>
              </w:rPr>
              <w:t> 1/моль</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скорость света в вакууме</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с = 3·10</w:t>
            </w:r>
            <w:r w:rsidRPr="00D754FE">
              <w:rPr>
                <w:rFonts w:ascii="Times New Roman" w:eastAsia="Times New Roman" w:hAnsi="Times New Roman" w:cs="Times New Roman"/>
                <w:color w:val="000000"/>
                <w:vertAlign w:val="superscript"/>
                <w:lang w:eastAsia="ru-RU"/>
              </w:rPr>
              <w:t>8</w:t>
            </w:r>
            <w:r w:rsidRPr="00D754FE">
              <w:rPr>
                <w:rFonts w:ascii="Times New Roman" w:eastAsia="Times New Roman" w:hAnsi="Times New Roman" w:cs="Times New Roman"/>
                <w:color w:val="000000"/>
                <w:lang w:eastAsia="ru-RU"/>
              </w:rPr>
              <w:t> м/с</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коэффициент пропорциональности в законе Кулона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k = 1/(4πε</w:t>
            </w:r>
            <w:r w:rsidRPr="00D754FE">
              <w:rPr>
                <w:rFonts w:ascii="Times New Roman" w:eastAsia="Times New Roman" w:hAnsi="Times New Roman" w:cs="Times New Roman"/>
                <w:color w:val="000000"/>
                <w:vertAlign w:val="subscript"/>
                <w:lang w:eastAsia="ru-RU"/>
              </w:rPr>
              <w:t>0</w:t>
            </w:r>
            <w:r w:rsidRPr="00D754FE">
              <w:rPr>
                <w:rFonts w:ascii="Times New Roman" w:eastAsia="Times New Roman" w:hAnsi="Times New Roman" w:cs="Times New Roman"/>
                <w:color w:val="000000"/>
                <w:lang w:eastAsia="ru-RU"/>
              </w:rPr>
              <w:t>) = 9·10</w:t>
            </w:r>
            <w:r w:rsidRPr="00D754FE">
              <w:rPr>
                <w:rFonts w:ascii="Times New Roman" w:eastAsia="Times New Roman" w:hAnsi="Times New Roman" w:cs="Times New Roman"/>
                <w:color w:val="000000"/>
                <w:vertAlign w:val="superscript"/>
                <w:lang w:eastAsia="ru-RU"/>
              </w:rPr>
              <w:t>9</w:t>
            </w:r>
            <w:r w:rsidRPr="00D754FE">
              <w:rPr>
                <w:rFonts w:ascii="Times New Roman" w:eastAsia="Times New Roman" w:hAnsi="Times New Roman" w:cs="Times New Roman"/>
                <w:color w:val="000000"/>
                <w:lang w:eastAsia="ru-RU"/>
              </w:rPr>
              <w:t> Н·м</w:t>
            </w:r>
            <w:r w:rsidRPr="00D754FE">
              <w:rPr>
                <w:rFonts w:ascii="Times New Roman" w:eastAsia="Times New Roman" w:hAnsi="Times New Roman" w:cs="Times New Roman"/>
                <w:color w:val="000000"/>
                <w:vertAlign w:val="superscript"/>
                <w:lang w:eastAsia="ru-RU"/>
              </w:rPr>
              <w:t>2</w:t>
            </w:r>
            <w:r w:rsidRPr="00D754FE">
              <w:rPr>
                <w:rFonts w:ascii="Times New Roman" w:eastAsia="Times New Roman" w:hAnsi="Times New Roman" w:cs="Times New Roman"/>
                <w:color w:val="000000"/>
                <w:lang w:eastAsia="ru-RU"/>
              </w:rPr>
              <w:t>/Кл</w:t>
            </w:r>
            <w:r w:rsidRPr="00D754FE">
              <w:rPr>
                <w:rFonts w:ascii="Times New Roman" w:eastAsia="Times New Roman" w:hAnsi="Times New Roman" w:cs="Times New Roman"/>
                <w:color w:val="000000"/>
                <w:vertAlign w:val="superscript"/>
                <w:lang w:eastAsia="ru-RU"/>
              </w:rPr>
              <w:t>2</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модуль заряд электрона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e = 1,6·10</w:t>
            </w:r>
            <w:r w:rsidRPr="00D754FE">
              <w:rPr>
                <w:rFonts w:ascii="Times New Roman" w:eastAsia="Times New Roman" w:hAnsi="Times New Roman" w:cs="Times New Roman"/>
                <w:color w:val="000000"/>
                <w:vertAlign w:val="superscript"/>
                <w:lang w:eastAsia="ru-RU"/>
              </w:rPr>
              <w:t>-19</w:t>
            </w:r>
            <w:r w:rsidRPr="00D754FE">
              <w:rPr>
                <w:rFonts w:ascii="Times New Roman" w:eastAsia="Times New Roman" w:hAnsi="Times New Roman" w:cs="Times New Roman"/>
                <w:color w:val="000000"/>
                <w:lang w:eastAsia="ru-RU"/>
              </w:rPr>
              <w:t> Кл</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масса электрона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m</w:t>
            </w:r>
            <w:r w:rsidRPr="00D754FE">
              <w:rPr>
                <w:rFonts w:ascii="Times New Roman" w:eastAsia="Times New Roman" w:hAnsi="Times New Roman" w:cs="Times New Roman"/>
                <w:color w:val="000000"/>
                <w:vertAlign w:val="subscript"/>
                <w:lang w:eastAsia="ru-RU"/>
              </w:rPr>
              <w:t>e</w:t>
            </w:r>
            <w:proofErr w:type="spellEnd"/>
            <w:r w:rsidRPr="00D754FE">
              <w:rPr>
                <w:rFonts w:ascii="Times New Roman" w:eastAsia="Times New Roman" w:hAnsi="Times New Roman" w:cs="Times New Roman"/>
                <w:color w:val="000000"/>
                <w:lang w:eastAsia="ru-RU"/>
              </w:rPr>
              <w:t> = 9,1·10</w:t>
            </w:r>
            <w:r w:rsidRPr="00D754FE">
              <w:rPr>
                <w:rFonts w:ascii="Times New Roman" w:eastAsia="Times New Roman" w:hAnsi="Times New Roman" w:cs="Times New Roman"/>
                <w:color w:val="000000"/>
                <w:vertAlign w:val="superscript"/>
                <w:lang w:eastAsia="ru-RU"/>
              </w:rPr>
              <w:t>–31 кг</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масса протона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proofErr w:type="spellStart"/>
            <w:r w:rsidRPr="00D754FE">
              <w:rPr>
                <w:rFonts w:ascii="Times New Roman" w:eastAsia="Times New Roman" w:hAnsi="Times New Roman" w:cs="Times New Roman"/>
                <w:color w:val="000000"/>
                <w:lang w:eastAsia="ru-RU"/>
              </w:rPr>
              <w:t>m</w:t>
            </w:r>
            <w:r w:rsidRPr="00D754FE">
              <w:rPr>
                <w:rFonts w:ascii="Times New Roman" w:eastAsia="Times New Roman" w:hAnsi="Times New Roman" w:cs="Times New Roman"/>
                <w:color w:val="000000"/>
                <w:vertAlign w:val="subscript"/>
                <w:lang w:eastAsia="ru-RU"/>
              </w:rPr>
              <w:t>p</w:t>
            </w:r>
            <w:proofErr w:type="spellEnd"/>
            <w:r w:rsidRPr="00D754FE">
              <w:rPr>
                <w:rFonts w:ascii="Times New Roman" w:eastAsia="Times New Roman" w:hAnsi="Times New Roman" w:cs="Times New Roman"/>
                <w:color w:val="000000"/>
                <w:lang w:eastAsia="ru-RU"/>
              </w:rPr>
              <w:t> = 1,67·10</w:t>
            </w:r>
            <w:r w:rsidRPr="00D754FE">
              <w:rPr>
                <w:rFonts w:ascii="Times New Roman" w:eastAsia="Times New Roman" w:hAnsi="Times New Roman" w:cs="Times New Roman"/>
                <w:color w:val="000000"/>
                <w:vertAlign w:val="superscript"/>
                <w:lang w:eastAsia="ru-RU"/>
              </w:rPr>
              <w:t>–27 кг</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постоянная Планка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h = 6,62·10</w:t>
            </w:r>
            <w:r w:rsidRPr="00D754FE">
              <w:rPr>
                <w:rFonts w:ascii="Times New Roman" w:eastAsia="Times New Roman" w:hAnsi="Times New Roman" w:cs="Times New Roman"/>
                <w:color w:val="000000"/>
                <w:vertAlign w:val="superscript"/>
                <w:lang w:eastAsia="ru-RU"/>
              </w:rPr>
              <w:t>-34</w:t>
            </w:r>
            <w:r w:rsidRPr="00D754FE">
              <w:rPr>
                <w:rFonts w:ascii="Times New Roman" w:eastAsia="Times New Roman" w:hAnsi="Times New Roman" w:cs="Times New Roman"/>
                <w:color w:val="000000"/>
                <w:lang w:eastAsia="ru-RU"/>
              </w:rPr>
              <w:t> </w:t>
            </w:r>
            <w:proofErr w:type="spellStart"/>
            <w:r w:rsidRPr="00D754FE">
              <w:rPr>
                <w:rFonts w:ascii="Times New Roman" w:eastAsia="Times New Roman" w:hAnsi="Times New Roman" w:cs="Times New Roman"/>
                <w:color w:val="000000"/>
                <w:lang w:eastAsia="ru-RU"/>
              </w:rPr>
              <w:t>Дж·с</w:t>
            </w:r>
            <w:proofErr w:type="spellEnd"/>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радиус Солнца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6,96·10</w:t>
            </w:r>
            <w:r w:rsidRPr="00D754FE">
              <w:rPr>
                <w:rFonts w:ascii="Times New Roman" w:eastAsia="Times New Roman" w:hAnsi="Times New Roman" w:cs="Times New Roman"/>
                <w:color w:val="000000"/>
                <w:vertAlign w:val="superscript"/>
                <w:lang w:eastAsia="ru-RU"/>
              </w:rPr>
              <w:t>8</w:t>
            </w:r>
            <w:r w:rsidRPr="00D754FE">
              <w:rPr>
                <w:rFonts w:ascii="Times New Roman" w:eastAsia="Times New Roman" w:hAnsi="Times New Roman" w:cs="Times New Roman"/>
                <w:color w:val="000000"/>
                <w:lang w:eastAsia="ru-RU"/>
              </w:rPr>
              <w:t> м</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температура поверхности Солнца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T = 6000 K</w:t>
            </w:r>
          </w:p>
        </w:tc>
      </w:tr>
      <w:tr w:rsidR="00D754FE" w:rsidRPr="00D754FE" w:rsidTr="00D754FE">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радиус Земли</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6370 км</w:t>
            </w:r>
          </w:p>
        </w:tc>
      </w:tr>
    </w:tbl>
    <w:p w:rsidR="00D754FE" w:rsidRPr="00D754FE" w:rsidRDefault="00D754FE" w:rsidP="00D754FE">
      <w:pPr>
        <w:spacing w:after="0" w:line="240" w:lineRule="auto"/>
        <w:rPr>
          <w:rFonts w:ascii="Times New Roman" w:eastAsia="Times New Roman" w:hAnsi="Times New Roman" w:cs="Times New Roman"/>
          <w:lang w:eastAsia="ru-RU"/>
        </w:rPr>
      </w:pPr>
      <w:r w:rsidRPr="00D754FE">
        <w:rPr>
          <w:rFonts w:ascii="Times New Roman" w:eastAsia="Times New Roman" w:hAnsi="Times New Roman" w:cs="Times New Roman"/>
          <w:color w:val="000000"/>
          <w:lang w:eastAsia="ru-RU"/>
        </w:rPr>
        <w:lastRenderedPageBreak/>
        <w:br/>
      </w:r>
    </w:p>
    <w:p w:rsidR="00D754FE" w:rsidRPr="00D754FE" w:rsidRDefault="00D754FE" w:rsidP="00D754FE">
      <w:pPr>
        <w:shd w:val="clear" w:color="auto" w:fill="FFFFFF"/>
        <w:spacing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b/>
          <w:bCs/>
          <w:color w:val="000000"/>
          <w:lang w:eastAsia="ru-RU"/>
        </w:rPr>
        <w:t>Соотношение между различными единицами измерения</w:t>
      </w:r>
    </w:p>
    <w:p w:rsidR="00D754FE" w:rsidRPr="00D754FE" w:rsidRDefault="00D754FE" w:rsidP="00D754FE">
      <w:pPr>
        <w:spacing w:after="0" w:line="240" w:lineRule="auto"/>
        <w:rPr>
          <w:rFonts w:ascii="Times New Roman" w:eastAsia="Times New Roman" w:hAnsi="Times New Roman" w:cs="Times New Roman"/>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4680"/>
        <w:gridCol w:w="4659"/>
      </w:tblGrid>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атомная единица массы</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 xml:space="preserve">1 </w:t>
            </w:r>
            <w:proofErr w:type="spellStart"/>
            <w:r w:rsidRPr="00D754FE">
              <w:rPr>
                <w:rFonts w:ascii="Times New Roman" w:eastAsia="Times New Roman" w:hAnsi="Times New Roman" w:cs="Times New Roman"/>
                <w:color w:val="000000"/>
                <w:lang w:eastAsia="ru-RU"/>
              </w:rPr>
              <w:t>а.е.м</w:t>
            </w:r>
            <w:proofErr w:type="spellEnd"/>
            <w:r w:rsidRPr="00D754FE">
              <w:rPr>
                <w:rFonts w:ascii="Times New Roman" w:eastAsia="Times New Roman" w:hAnsi="Times New Roman" w:cs="Times New Roman"/>
                <w:color w:val="000000"/>
                <w:lang w:eastAsia="ru-RU"/>
              </w:rPr>
              <w:t>. = 1,66·10</w:t>
            </w:r>
            <w:r w:rsidRPr="00D754FE">
              <w:rPr>
                <w:rFonts w:ascii="Times New Roman" w:eastAsia="Times New Roman" w:hAnsi="Times New Roman" w:cs="Times New Roman"/>
                <w:color w:val="000000"/>
                <w:vertAlign w:val="superscript"/>
                <w:lang w:eastAsia="ru-RU"/>
              </w:rPr>
              <w:t>–27 кг</w:t>
            </w:r>
          </w:p>
        </w:tc>
      </w:tr>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атомная единица массы эквивалентна</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931,5 МэВ</w:t>
            </w:r>
          </w:p>
        </w:tc>
      </w:tr>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электронвольт</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эВ = 1,6·10</w:t>
            </w:r>
            <w:r w:rsidRPr="00D754FE">
              <w:rPr>
                <w:rFonts w:ascii="Times New Roman" w:eastAsia="Times New Roman" w:hAnsi="Times New Roman" w:cs="Times New Roman"/>
                <w:color w:val="000000"/>
                <w:vertAlign w:val="superscript"/>
                <w:lang w:eastAsia="ru-RU"/>
              </w:rPr>
              <w:t>-19</w:t>
            </w:r>
            <w:r w:rsidRPr="00D754FE">
              <w:rPr>
                <w:rFonts w:ascii="Times New Roman" w:eastAsia="Times New Roman" w:hAnsi="Times New Roman" w:cs="Times New Roman"/>
                <w:color w:val="000000"/>
                <w:lang w:eastAsia="ru-RU"/>
              </w:rPr>
              <w:t> Дж</w:t>
            </w:r>
          </w:p>
        </w:tc>
      </w:tr>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астрономическая единица</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а.е. ≈ 150 000 000 км</w:t>
            </w:r>
          </w:p>
        </w:tc>
      </w:tr>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световой год</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св. год ≈ 9,46·10</w:t>
            </w:r>
            <w:r w:rsidRPr="00D754FE">
              <w:rPr>
                <w:rFonts w:ascii="Times New Roman" w:eastAsia="Times New Roman" w:hAnsi="Times New Roman" w:cs="Times New Roman"/>
                <w:color w:val="000000"/>
                <w:vertAlign w:val="superscript"/>
                <w:lang w:eastAsia="ru-RU"/>
              </w:rPr>
              <w:t>15</w:t>
            </w:r>
            <w:r w:rsidRPr="00D754FE">
              <w:rPr>
                <w:rFonts w:ascii="Times New Roman" w:eastAsia="Times New Roman" w:hAnsi="Times New Roman" w:cs="Times New Roman"/>
                <w:color w:val="000000"/>
                <w:lang w:eastAsia="ru-RU"/>
              </w:rPr>
              <w:t> м</w:t>
            </w:r>
          </w:p>
        </w:tc>
      </w:tr>
      <w:tr w:rsidR="00D754FE" w:rsidRPr="00D754FE" w:rsidTr="002154DC">
        <w:trPr>
          <w:tblCellSpacing w:w="0" w:type="dxa"/>
        </w:trPr>
        <w:tc>
          <w:tcPr>
            <w:tcW w:w="4742"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1 парсек</w:t>
            </w:r>
          </w:p>
        </w:tc>
        <w:tc>
          <w:tcPr>
            <w:tcW w:w="4733" w:type="dxa"/>
            <w:tcBorders>
              <w:top w:val="outset" w:sz="6" w:space="0" w:color="auto"/>
              <w:left w:val="outset" w:sz="6" w:space="0" w:color="auto"/>
              <w:bottom w:val="outset" w:sz="6" w:space="0" w:color="auto"/>
              <w:right w:val="outset" w:sz="6" w:space="0" w:color="auto"/>
            </w:tcBorders>
            <w:shd w:val="clear" w:color="auto" w:fill="FFFFFF"/>
            <w:hideMark/>
          </w:tcPr>
          <w:p w:rsidR="00D754FE" w:rsidRPr="00D754FE" w:rsidRDefault="00D754FE" w:rsidP="00D754FE">
            <w:pPr>
              <w:spacing w:before="75" w:after="0" w:line="240" w:lineRule="auto"/>
              <w:rPr>
                <w:rFonts w:ascii="Times New Roman" w:eastAsia="Times New Roman" w:hAnsi="Times New Roman" w:cs="Times New Roman"/>
                <w:color w:val="000000"/>
                <w:lang w:eastAsia="ru-RU"/>
              </w:rPr>
            </w:pPr>
            <w:r w:rsidRPr="00D754FE">
              <w:rPr>
                <w:rFonts w:ascii="Times New Roman" w:eastAsia="Times New Roman" w:hAnsi="Times New Roman" w:cs="Times New Roman"/>
                <w:color w:val="000000"/>
                <w:lang w:eastAsia="ru-RU"/>
              </w:rPr>
              <w:t xml:space="preserve">1 </w:t>
            </w:r>
            <w:proofErr w:type="spellStart"/>
            <w:r w:rsidRPr="00D754FE">
              <w:rPr>
                <w:rFonts w:ascii="Times New Roman" w:eastAsia="Times New Roman" w:hAnsi="Times New Roman" w:cs="Times New Roman"/>
                <w:color w:val="000000"/>
                <w:lang w:eastAsia="ru-RU"/>
              </w:rPr>
              <w:t>пк</w:t>
            </w:r>
            <w:proofErr w:type="spellEnd"/>
            <w:r w:rsidRPr="00D754FE">
              <w:rPr>
                <w:rFonts w:ascii="Times New Roman" w:eastAsia="Times New Roman" w:hAnsi="Times New Roman" w:cs="Times New Roman"/>
                <w:color w:val="000000"/>
                <w:lang w:eastAsia="ru-RU"/>
              </w:rPr>
              <w:t xml:space="preserve"> ≈ 3,26 св. года</w:t>
            </w:r>
          </w:p>
        </w:tc>
      </w:tr>
    </w:tbl>
    <w:p w:rsidR="00291C98" w:rsidRDefault="00D754FE" w:rsidP="002154DC">
      <w:pPr>
        <w:spacing w:after="0" w:line="240" w:lineRule="auto"/>
        <w:rPr>
          <w:rFonts w:ascii="Times New Roman" w:hAnsi="Times New Roman" w:cs="Times New Roman"/>
          <w:lang w:val="en-US"/>
        </w:rPr>
      </w:pPr>
      <w:r w:rsidRPr="00D754FE">
        <w:rPr>
          <w:rFonts w:ascii="Times New Roman" w:eastAsia="Times New Roman" w:hAnsi="Times New Roman" w:cs="Times New Roman"/>
          <w:color w:val="000000"/>
          <w:lang w:eastAsia="ru-RU"/>
        </w:rPr>
        <w:br/>
      </w:r>
      <w:r w:rsidRPr="00D754FE">
        <w:rPr>
          <w:rFonts w:ascii="Times New Roman" w:eastAsia="Times New Roman" w:hAnsi="Times New Roman" w:cs="Times New Roman"/>
          <w:color w:val="000000"/>
          <w:lang w:eastAsia="ru-RU"/>
        </w:rPr>
        <w:br/>
      </w: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A26C1A" w:rsidRDefault="00A26C1A" w:rsidP="002154DC">
      <w:pPr>
        <w:spacing w:after="0" w:line="240" w:lineRule="auto"/>
        <w:rPr>
          <w:rFonts w:ascii="Times New Roman" w:hAnsi="Times New Roman" w:cs="Times New Roman"/>
          <w:lang w:val="en-US"/>
        </w:rPr>
      </w:pPr>
    </w:p>
    <w:p w:rsidR="003E08CF" w:rsidRDefault="00A26C1A"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r w:rsidRPr="00A26C1A">
        <w:rPr>
          <w:rFonts w:ascii="Times New Roman" w:hAnsi="Times New Roman" w:cs="Times New Roman"/>
          <w:b/>
        </w:rPr>
        <w:t>1</w:t>
      </w:r>
      <w:r>
        <w:rPr>
          <w:rFonts w:ascii="Times New Roman" w:hAnsi="Times New Roman" w:cs="Times New Roman"/>
        </w:rPr>
        <w:t xml:space="preserve">. </w:t>
      </w:r>
      <w:r w:rsidR="00022E90">
        <w:rPr>
          <w:rFonts w:ascii="Times New Roman" w:eastAsia="Times New Roman" w:hAnsi="Times New Roman" w:cs="Times New Roman"/>
          <w:color w:val="000000"/>
          <w:lang w:eastAsia="ru-RU"/>
        </w:rPr>
        <w:t xml:space="preserve"> </w:t>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Выберите два утверждения, которые верно описывают движение автомобиля, и запишите номера, под которыми они указаны:</w:t>
      </w:r>
    </w:p>
    <w:p w:rsidR="00022E90" w:rsidRDefault="00022E90"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r w:rsidRPr="00022E90">
        <w:rPr>
          <w:rFonts w:ascii="Times New Roman" w:eastAsia="Times New Roman" w:hAnsi="Times New Roman" w:cs="Times New Roman"/>
          <w:noProof/>
          <w:color w:val="000000"/>
          <w:lang w:eastAsia="ru-RU"/>
        </w:rPr>
        <w:drawing>
          <wp:inline distT="0" distB="0" distL="0" distR="0">
            <wp:extent cx="3981450" cy="1657350"/>
            <wp:effectExtent l="19050" t="0" r="0" b="0"/>
            <wp:docPr id="7" name="Рисунок 24" descr="C:\Documents and Settings\Admin\Рабочий стол\get_fil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dmin\Рабочий стол\get_file (5).png"/>
                    <pic:cNvPicPr>
                      <a:picLocks noChangeAspect="1" noChangeArrowheads="1"/>
                    </pic:cNvPicPr>
                  </pic:nvPicPr>
                  <pic:blipFill>
                    <a:blip r:embed="rId5" cstate="print"/>
                    <a:srcRect/>
                    <a:stretch>
                      <a:fillRect/>
                    </a:stretch>
                  </pic:blipFill>
                  <pic:spPr bwMode="auto">
                    <a:xfrm>
                      <a:off x="0" y="0"/>
                      <a:ext cx="3981450" cy="1657350"/>
                    </a:xfrm>
                    <a:prstGeom prst="rect">
                      <a:avLst/>
                    </a:prstGeom>
                    <a:noFill/>
                    <a:ln w="9525">
                      <a:noFill/>
                      <a:miter lim="800000"/>
                      <a:headEnd/>
                      <a:tailEnd/>
                    </a:ln>
                  </pic:spPr>
                </pic:pic>
              </a:graphicData>
            </a:graphic>
          </wp:inline>
        </w:drawing>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1) Автомобиль не останавливался.</w:t>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2) Автомобиль на 30 секунде своего пути остановился и поехал в обратном направлении.</w:t>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3) Максимальный модуль ускорения автомобиля 2 м/с</w:t>
      </w:r>
      <w:r>
        <w:rPr>
          <w:color w:val="000000"/>
          <w:sz w:val="22"/>
          <w:szCs w:val="22"/>
          <w:vertAlign w:val="superscript"/>
        </w:rPr>
        <w:t>2</w:t>
      </w:r>
      <w:r>
        <w:rPr>
          <w:color w:val="000000"/>
          <w:sz w:val="22"/>
          <w:szCs w:val="22"/>
        </w:rPr>
        <w:t>.</w:t>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4) Автомобиль с 10 секунд до 20 секунд двигался </w:t>
      </w:r>
      <w:proofErr w:type="spellStart"/>
      <w:r>
        <w:rPr>
          <w:color w:val="000000"/>
          <w:sz w:val="22"/>
          <w:szCs w:val="22"/>
        </w:rPr>
        <w:t>равноускоренно</w:t>
      </w:r>
      <w:proofErr w:type="spellEnd"/>
      <w:r>
        <w:rPr>
          <w:color w:val="000000"/>
          <w:sz w:val="22"/>
          <w:szCs w:val="22"/>
        </w:rPr>
        <w:t>.</w:t>
      </w:r>
    </w:p>
    <w:p w:rsidR="00022E90" w:rsidRDefault="00022E90" w:rsidP="00022E90">
      <w:pPr>
        <w:pStyle w:val="leftmargin"/>
        <w:shd w:val="clear" w:color="auto" w:fill="FFFFFF"/>
        <w:spacing w:before="0" w:beforeAutospacing="0" w:after="0" w:afterAutospacing="0"/>
        <w:ind w:firstLine="375"/>
        <w:jc w:val="both"/>
        <w:rPr>
          <w:color w:val="000000"/>
          <w:sz w:val="22"/>
          <w:szCs w:val="22"/>
        </w:rPr>
      </w:pPr>
      <w:r>
        <w:rPr>
          <w:color w:val="000000"/>
          <w:sz w:val="22"/>
          <w:szCs w:val="22"/>
        </w:rPr>
        <w:t>5) Максимальная скорость автомобиля была 50 км/ч.</w:t>
      </w:r>
    </w:p>
    <w:p w:rsidR="00022E90" w:rsidRPr="003E08CF" w:rsidRDefault="00022E90" w:rsidP="00022E90">
      <w:pPr>
        <w:shd w:val="clear" w:color="auto" w:fill="FFFFFF"/>
        <w:spacing w:after="0" w:line="240" w:lineRule="auto"/>
        <w:jc w:val="both"/>
        <w:rPr>
          <w:rFonts w:ascii="Times New Roman" w:eastAsia="Times New Roman" w:hAnsi="Times New Roman" w:cs="Times New Roman"/>
          <w:color w:val="000000"/>
          <w:lang w:eastAsia="ru-RU"/>
        </w:rPr>
      </w:pPr>
    </w:p>
    <w:tbl>
      <w:tblPr>
        <w:tblStyle w:val="a3"/>
        <w:tblpPr w:leftFromText="180" w:rightFromText="180" w:vertAnchor="text" w:horzAnchor="page" w:tblpX="2898" w:tblpY="20"/>
        <w:tblW w:w="0" w:type="auto"/>
        <w:tblLook w:val="04A0" w:firstRow="1" w:lastRow="0" w:firstColumn="1" w:lastColumn="0" w:noHBand="0" w:noVBand="1"/>
      </w:tblPr>
      <w:tblGrid>
        <w:gridCol w:w="392"/>
        <w:gridCol w:w="425"/>
      </w:tblGrid>
      <w:tr w:rsidR="004D02CA" w:rsidTr="004D02CA">
        <w:tc>
          <w:tcPr>
            <w:tcW w:w="392" w:type="dxa"/>
          </w:tcPr>
          <w:p w:rsidR="004D02CA" w:rsidRDefault="004D02CA" w:rsidP="004D02CA">
            <w:pPr>
              <w:rPr>
                <w:rFonts w:ascii="Times New Roman" w:eastAsia="Times New Roman" w:hAnsi="Times New Roman" w:cs="Times New Roman"/>
                <w:b/>
                <w:color w:val="000000"/>
                <w:spacing w:val="30"/>
                <w:lang w:eastAsia="ru-RU"/>
              </w:rPr>
            </w:pPr>
          </w:p>
        </w:tc>
        <w:tc>
          <w:tcPr>
            <w:tcW w:w="425" w:type="dxa"/>
          </w:tcPr>
          <w:p w:rsidR="004D02CA" w:rsidRDefault="004D02CA" w:rsidP="004D02CA">
            <w:pPr>
              <w:rPr>
                <w:rFonts w:ascii="Times New Roman" w:eastAsia="Times New Roman" w:hAnsi="Times New Roman" w:cs="Times New Roman"/>
                <w:b/>
                <w:color w:val="000000"/>
                <w:spacing w:val="30"/>
                <w:lang w:eastAsia="ru-RU"/>
              </w:rPr>
            </w:pPr>
          </w:p>
        </w:tc>
      </w:tr>
    </w:tbl>
    <w:p w:rsidR="004D02CA" w:rsidRDefault="00A26C1A" w:rsidP="002154DC">
      <w:pPr>
        <w:spacing w:after="0" w:line="240" w:lineRule="auto"/>
        <w:rPr>
          <w:rFonts w:ascii="Times New Roman" w:eastAsia="Times New Roman" w:hAnsi="Times New Roman" w:cs="Times New Roman"/>
          <w:b/>
          <w:color w:val="000000"/>
          <w:spacing w:val="30"/>
          <w:lang w:eastAsia="ru-RU"/>
        </w:rPr>
      </w:pPr>
      <w:r w:rsidRPr="00AB76D6">
        <w:rPr>
          <w:rFonts w:ascii="Times New Roman" w:eastAsia="Times New Roman" w:hAnsi="Times New Roman" w:cs="Times New Roman"/>
          <w:b/>
          <w:color w:val="000000"/>
          <w:spacing w:val="30"/>
          <w:lang w:eastAsia="ru-RU"/>
        </w:rPr>
        <w:t>Ответ:</w:t>
      </w:r>
    </w:p>
    <w:p w:rsidR="005D059E" w:rsidRDefault="005D059E" w:rsidP="002154DC">
      <w:pPr>
        <w:spacing w:after="0" w:line="240" w:lineRule="auto"/>
        <w:rPr>
          <w:rFonts w:ascii="Times New Roman" w:eastAsia="Times New Roman" w:hAnsi="Times New Roman" w:cs="Times New Roman"/>
          <w:b/>
          <w:color w:val="000000"/>
          <w:spacing w:val="30"/>
          <w:lang w:eastAsia="ru-RU"/>
        </w:rPr>
      </w:pPr>
    </w:p>
    <w:p w:rsidR="00A26C1A" w:rsidRDefault="004D02CA" w:rsidP="002154DC">
      <w:pPr>
        <w:spacing w:after="0" w:line="240" w:lineRule="auto"/>
        <w:rPr>
          <w:rFonts w:ascii="Times New Roman" w:eastAsia="Times New Roman" w:hAnsi="Times New Roman" w:cs="Times New Roman"/>
          <w:b/>
          <w:color w:val="000000"/>
          <w:spacing w:val="30"/>
          <w:lang w:eastAsia="ru-RU"/>
        </w:rPr>
      </w:pPr>
      <w:r>
        <w:rPr>
          <w:rFonts w:ascii="Times New Roman" w:eastAsia="Times New Roman" w:hAnsi="Times New Roman" w:cs="Times New Roman"/>
          <w:b/>
          <w:color w:val="000000"/>
          <w:spacing w:val="30"/>
          <w:lang w:eastAsia="ru-RU"/>
        </w:rPr>
        <w:t xml:space="preserve">  </w:t>
      </w:r>
    </w:p>
    <w:p w:rsidR="00A26C1A" w:rsidRDefault="00A26C1A" w:rsidP="002154DC">
      <w:pPr>
        <w:spacing w:after="0" w:line="240" w:lineRule="auto"/>
        <w:rPr>
          <w:rFonts w:ascii="Times New Roman" w:eastAsia="Times New Roman" w:hAnsi="Times New Roman" w:cs="Times New Roman"/>
          <w:b/>
          <w:color w:val="000000"/>
          <w:spacing w:val="30"/>
          <w:lang w:eastAsia="ru-RU"/>
        </w:rPr>
      </w:pPr>
    </w:p>
    <w:p w:rsidR="003E08CF" w:rsidRDefault="003E08CF" w:rsidP="002154DC">
      <w:pPr>
        <w:spacing w:after="0" w:line="240" w:lineRule="auto"/>
        <w:rPr>
          <w:rFonts w:ascii="Times New Roman" w:eastAsia="Times New Roman" w:hAnsi="Times New Roman" w:cs="Times New Roman"/>
          <w:b/>
          <w:color w:val="000000"/>
          <w:spacing w:val="30"/>
          <w:lang w:eastAsia="ru-RU"/>
        </w:rPr>
      </w:pPr>
    </w:p>
    <w:p w:rsidR="00A26C1A" w:rsidRDefault="00A26C1A"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spacing w:val="30"/>
          <w:lang w:eastAsia="ru-RU"/>
        </w:rPr>
        <w:t xml:space="preserve">2. </w:t>
      </w:r>
      <w:r w:rsidR="00022E90">
        <w:rPr>
          <w:rFonts w:ascii="Times New Roman" w:eastAsia="Times New Roman" w:hAnsi="Times New Roman" w:cs="Times New Roman"/>
          <w:color w:val="000000"/>
          <w:lang w:eastAsia="ru-RU"/>
        </w:rPr>
        <w:t xml:space="preserve"> </w:t>
      </w:r>
      <w:r w:rsidR="009923EA" w:rsidRPr="008A334D">
        <w:rPr>
          <w:rFonts w:ascii="Times New Roman" w:eastAsia="Times New Roman" w:hAnsi="Times New Roman" w:cs="Times New Roman"/>
          <w:color w:val="000000"/>
          <w:lang w:eastAsia="ru-RU"/>
        </w:rPr>
        <w:t>Отрицательно заряженную эбонитовую палочку подносят к лежащим на деревянном столе мелким листочкам бумаги (см. рисунок). Листочки начинают притягиваться к палочке. Какое явление является причиной притяжения листочков бумаги к палочке?</w:t>
      </w:r>
    </w:p>
    <w:p w:rsidR="009923EA" w:rsidRDefault="009923EA"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r w:rsidRPr="009923EA">
        <w:rPr>
          <w:rFonts w:ascii="Times New Roman" w:eastAsia="Times New Roman" w:hAnsi="Times New Roman" w:cs="Times New Roman"/>
          <w:noProof/>
          <w:color w:val="000000"/>
          <w:lang w:eastAsia="ru-RU"/>
        </w:rPr>
        <w:drawing>
          <wp:inline distT="0" distB="0" distL="0" distR="0">
            <wp:extent cx="1276350" cy="952500"/>
            <wp:effectExtent l="19050" t="0" r="0" b="0"/>
            <wp:docPr id="6" name="Рисунок 9" descr="C:\Documents and Settings\Admin\Рабочий стол\get_f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Рабочий стол\get_file.png"/>
                    <pic:cNvPicPr>
                      <a:picLocks noChangeAspect="1" noChangeArrowheads="1"/>
                    </pic:cNvPicPr>
                  </pic:nvPicPr>
                  <pic:blipFill>
                    <a:blip r:embed="rId6" cstate="print"/>
                    <a:srcRect/>
                    <a:stretch>
                      <a:fillRect/>
                    </a:stretch>
                  </pic:blipFill>
                  <pic:spPr bwMode="auto">
                    <a:xfrm>
                      <a:off x="0" y="0"/>
                      <a:ext cx="1276350" cy="952500"/>
                    </a:xfrm>
                    <a:prstGeom prst="rect">
                      <a:avLst/>
                    </a:prstGeom>
                    <a:noFill/>
                    <a:ln w="9525">
                      <a:noFill/>
                      <a:miter lim="800000"/>
                      <a:headEnd/>
                      <a:tailEnd/>
                    </a:ln>
                  </pic:spPr>
                </pic:pic>
              </a:graphicData>
            </a:graphic>
          </wp:inline>
        </w:drawing>
      </w:r>
    </w:p>
    <w:p w:rsidR="00022E90" w:rsidRDefault="00022E90"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p>
    <w:p w:rsidR="00022E90" w:rsidRPr="003E08CF" w:rsidRDefault="00022E90" w:rsidP="00022E90">
      <w:pPr>
        <w:shd w:val="clear" w:color="auto" w:fill="FFFFFF"/>
        <w:spacing w:after="0" w:line="240" w:lineRule="auto"/>
        <w:ind w:firstLine="375"/>
        <w:jc w:val="both"/>
        <w:rPr>
          <w:rFonts w:ascii="Times New Roman" w:eastAsia="Times New Roman" w:hAnsi="Times New Roman" w:cs="Times New Roman"/>
          <w:color w:val="000000"/>
          <w:lang w:eastAsia="ru-RU"/>
        </w:rPr>
      </w:pPr>
    </w:p>
    <w:p w:rsidR="002154DC" w:rsidRDefault="00A26C1A" w:rsidP="002154DC">
      <w:pPr>
        <w:spacing w:after="0" w:line="240" w:lineRule="auto"/>
        <w:rPr>
          <w:rFonts w:ascii="Times New Roman" w:hAnsi="Times New Roman" w:cs="Times New Roman"/>
          <w:b/>
        </w:rPr>
      </w:pPr>
      <w:r w:rsidRPr="00A26C1A">
        <w:rPr>
          <w:rFonts w:ascii="Times New Roman" w:hAnsi="Times New Roman" w:cs="Times New Roman"/>
          <w:b/>
        </w:rPr>
        <w:t>Ответ:</w:t>
      </w:r>
      <w:r w:rsidR="004D02CA">
        <w:rPr>
          <w:rFonts w:ascii="Times New Roman" w:hAnsi="Times New Roman" w:cs="Times New Roman"/>
          <w:b/>
        </w:rPr>
        <w:t xml:space="preserve"> __________</w:t>
      </w:r>
      <w:r w:rsidR="009923EA">
        <w:rPr>
          <w:rFonts w:ascii="Times New Roman" w:hAnsi="Times New Roman" w:cs="Times New Roman"/>
          <w:b/>
        </w:rPr>
        <w:t>_____________________</w:t>
      </w:r>
    </w:p>
    <w:p w:rsidR="004D02CA" w:rsidRDefault="004D02CA" w:rsidP="00A26C1A">
      <w:pPr>
        <w:shd w:val="clear" w:color="auto" w:fill="FFFFFF"/>
        <w:spacing w:after="0" w:line="240" w:lineRule="auto"/>
        <w:ind w:firstLine="375"/>
        <w:jc w:val="both"/>
        <w:rPr>
          <w:rFonts w:ascii="Times New Roman" w:hAnsi="Times New Roman" w:cs="Times New Roman"/>
          <w:b/>
        </w:rPr>
      </w:pPr>
    </w:p>
    <w:p w:rsidR="004D02CA" w:rsidRDefault="004D02CA" w:rsidP="00A26C1A">
      <w:pPr>
        <w:shd w:val="clear" w:color="auto" w:fill="FFFFFF"/>
        <w:spacing w:after="0" w:line="240" w:lineRule="auto"/>
        <w:ind w:firstLine="375"/>
        <w:jc w:val="both"/>
        <w:rPr>
          <w:rFonts w:ascii="Times New Roman" w:hAnsi="Times New Roman" w:cs="Times New Roman"/>
          <w:b/>
        </w:rPr>
      </w:pPr>
    </w:p>
    <w:p w:rsidR="004D02CA" w:rsidRDefault="004D02CA" w:rsidP="00A26C1A">
      <w:pPr>
        <w:shd w:val="clear" w:color="auto" w:fill="FFFFFF"/>
        <w:spacing w:after="0" w:line="240" w:lineRule="auto"/>
        <w:ind w:firstLine="375"/>
        <w:jc w:val="both"/>
        <w:rPr>
          <w:rFonts w:ascii="Times New Roman" w:hAnsi="Times New Roman" w:cs="Times New Roman"/>
          <w:b/>
        </w:rPr>
      </w:pPr>
    </w:p>
    <w:p w:rsidR="004D02CA" w:rsidRDefault="004D02CA" w:rsidP="00A26C1A">
      <w:pPr>
        <w:shd w:val="clear" w:color="auto" w:fill="FFFFFF"/>
        <w:spacing w:after="0" w:line="240" w:lineRule="auto"/>
        <w:ind w:firstLine="375"/>
        <w:jc w:val="both"/>
        <w:rPr>
          <w:rFonts w:ascii="Times New Roman" w:hAnsi="Times New Roman" w:cs="Times New Roman"/>
          <w:b/>
        </w:rPr>
      </w:pPr>
    </w:p>
    <w:p w:rsidR="004D02CA" w:rsidRDefault="004D02CA" w:rsidP="00A26C1A">
      <w:pPr>
        <w:shd w:val="clear" w:color="auto" w:fill="FFFFFF"/>
        <w:spacing w:after="0" w:line="240" w:lineRule="auto"/>
        <w:ind w:firstLine="375"/>
        <w:jc w:val="both"/>
        <w:rPr>
          <w:rFonts w:ascii="Times New Roman" w:hAnsi="Times New Roman" w:cs="Times New Roman"/>
          <w:b/>
        </w:rPr>
      </w:pPr>
    </w:p>
    <w:p w:rsidR="004D02CA" w:rsidRDefault="004D02CA" w:rsidP="00A26C1A">
      <w:pPr>
        <w:shd w:val="clear" w:color="auto" w:fill="FFFFFF"/>
        <w:spacing w:after="0" w:line="240" w:lineRule="auto"/>
        <w:ind w:firstLine="375"/>
        <w:jc w:val="both"/>
        <w:rPr>
          <w:rFonts w:ascii="Times New Roman" w:hAnsi="Times New Roman" w:cs="Times New Roman"/>
          <w:b/>
        </w:rPr>
      </w:pPr>
    </w:p>
    <w:p w:rsidR="009923EA" w:rsidRPr="008A334D" w:rsidRDefault="00A26C1A" w:rsidP="009923EA">
      <w:pPr>
        <w:shd w:val="clear" w:color="auto" w:fill="FFFFFF"/>
        <w:spacing w:after="75"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b/>
        </w:rPr>
        <w:t xml:space="preserve">3. </w:t>
      </w:r>
    </w:p>
    <w:p w:rsidR="009923EA" w:rsidRPr="008A334D" w:rsidRDefault="009923EA"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r w:rsidRPr="008A334D">
        <w:rPr>
          <w:rFonts w:ascii="Times New Roman" w:eastAsia="Times New Roman" w:hAnsi="Times New Roman" w:cs="Times New Roman"/>
          <w:color w:val="000000"/>
          <w:lang w:eastAsia="ru-RU"/>
        </w:rPr>
        <w:t>Вставьте верно слова, они могут повторяться. С некоторой высоты в поле силы тяжести мяч отпускается и летит вертикально вниз, а после удара об асфальт уже подлетает вертикально вверх, но на меньшую высоту, чем та, с которой его отпустили, трения о воздух нет. Импульс мяча до удара об асфальт _________ импульсу мяча после удара. Полная механическая энергия мяча _________, кинетическая энергия мяча до удара о землю ____ после удара о землю.</w:t>
      </w:r>
    </w:p>
    <w:p w:rsidR="009923EA" w:rsidRPr="008A334D" w:rsidRDefault="009923EA"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r w:rsidRPr="008A334D">
        <w:rPr>
          <w:rFonts w:ascii="Times New Roman" w:eastAsia="Times New Roman" w:hAnsi="Times New Roman" w:cs="Times New Roman"/>
          <w:color w:val="000000"/>
          <w:lang w:eastAsia="ru-RU"/>
        </w:rPr>
        <w:t>1. Равен</w:t>
      </w:r>
    </w:p>
    <w:p w:rsidR="009923EA" w:rsidRPr="008A334D" w:rsidRDefault="009923EA"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r w:rsidRPr="008A334D">
        <w:rPr>
          <w:rFonts w:ascii="Times New Roman" w:eastAsia="Times New Roman" w:hAnsi="Times New Roman" w:cs="Times New Roman"/>
          <w:color w:val="000000"/>
          <w:lang w:eastAsia="ru-RU"/>
        </w:rPr>
        <w:t>2. Не равен</w:t>
      </w:r>
    </w:p>
    <w:p w:rsidR="009923EA" w:rsidRPr="008A334D" w:rsidRDefault="009923EA"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r w:rsidRPr="008A334D">
        <w:rPr>
          <w:rFonts w:ascii="Times New Roman" w:eastAsia="Times New Roman" w:hAnsi="Times New Roman" w:cs="Times New Roman"/>
          <w:color w:val="000000"/>
          <w:lang w:eastAsia="ru-RU"/>
        </w:rPr>
        <w:t>3. Сохраняется</w:t>
      </w:r>
    </w:p>
    <w:p w:rsidR="009923EA" w:rsidRPr="008A334D" w:rsidRDefault="009923EA"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r w:rsidRPr="008A334D">
        <w:rPr>
          <w:rFonts w:ascii="Times New Roman" w:eastAsia="Times New Roman" w:hAnsi="Times New Roman" w:cs="Times New Roman"/>
          <w:color w:val="000000"/>
          <w:lang w:eastAsia="ru-RU"/>
        </w:rPr>
        <w:t>4. Не сохраняется</w:t>
      </w:r>
    </w:p>
    <w:p w:rsidR="003E08CF" w:rsidRDefault="003E08CF" w:rsidP="009923EA">
      <w:pPr>
        <w:shd w:val="clear" w:color="auto" w:fill="FFFFFF"/>
        <w:spacing w:after="0" w:line="240" w:lineRule="auto"/>
        <w:ind w:firstLine="375"/>
        <w:jc w:val="both"/>
        <w:rPr>
          <w:rFonts w:ascii="Times New Roman" w:hAnsi="Times New Roman" w:cs="Times New Roman"/>
          <w:b/>
        </w:rPr>
      </w:pPr>
    </w:p>
    <w:tbl>
      <w:tblPr>
        <w:tblStyle w:val="a3"/>
        <w:tblpPr w:leftFromText="180" w:rightFromText="180" w:vertAnchor="text" w:horzAnchor="page" w:tblpX="2821" w:tblpY="-18"/>
        <w:tblW w:w="0" w:type="auto"/>
        <w:tblLook w:val="04A0" w:firstRow="1" w:lastRow="0" w:firstColumn="1" w:lastColumn="0" w:noHBand="0" w:noVBand="1"/>
      </w:tblPr>
      <w:tblGrid>
        <w:gridCol w:w="392"/>
        <w:gridCol w:w="392"/>
        <w:gridCol w:w="392"/>
      </w:tblGrid>
      <w:tr w:rsidR="00202AC0" w:rsidTr="00600C75">
        <w:tc>
          <w:tcPr>
            <w:tcW w:w="392" w:type="dxa"/>
          </w:tcPr>
          <w:p w:rsidR="00202AC0" w:rsidRDefault="00202AC0" w:rsidP="00202AC0">
            <w:pPr>
              <w:rPr>
                <w:rFonts w:ascii="Times New Roman" w:hAnsi="Times New Roman" w:cs="Times New Roman"/>
                <w:b/>
              </w:rPr>
            </w:pPr>
          </w:p>
        </w:tc>
        <w:tc>
          <w:tcPr>
            <w:tcW w:w="392" w:type="dxa"/>
          </w:tcPr>
          <w:p w:rsidR="00202AC0" w:rsidRDefault="00202AC0" w:rsidP="00202AC0">
            <w:pPr>
              <w:rPr>
                <w:rFonts w:ascii="Times New Roman" w:hAnsi="Times New Roman" w:cs="Times New Roman"/>
                <w:b/>
              </w:rPr>
            </w:pPr>
          </w:p>
        </w:tc>
        <w:tc>
          <w:tcPr>
            <w:tcW w:w="392" w:type="dxa"/>
          </w:tcPr>
          <w:p w:rsidR="00202AC0" w:rsidRDefault="00202AC0" w:rsidP="00202AC0">
            <w:pPr>
              <w:rPr>
                <w:rFonts w:ascii="Times New Roman" w:hAnsi="Times New Roman" w:cs="Times New Roman"/>
                <w:b/>
              </w:rPr>
            </w:pPr>
          </w:p>
        </w:tc>
      </w:tr>
    </w:tbl>
    <w:p w:rsidR="004D02CA" w:rsidRDefault="003E08CF" w:rsidP="002154DC">
      <w:pPr>
        <w:spacing w:after="0" w:line="240" w:lineRule="auto"/>
        <w:rPr>
          <w:rFonts w:ascii="Times New Roman" w:hAnsi="Times New Roman" w:cs="Times New Roman"/>
          <w:b/>
        </w:rPr>
      </w:pPr>
      <w:r>
        <w:rPr>
          <w:rFonts w:ascii="Times New Roman" w:hAnsi="Times New Roman" w:cs="Times New Roman"/>
          <w:b/>
        </w:rPr>
        <w:t>Ответ:</w:t>
      </w:r>
      <w:r w:rsidR="004D02CA">
        <w:rPr>
          <w:rFonts w:ascii="Times New Roman" w:hAnsi="Times New Roman" w:cs="Times New Roman"/>
          <w:b/>
        </w:rPr>
        <w:t xml:space="preserve">  </w:t>
      </w:r>
    </w:p>
    <w:p w:rsidR="003E08CF" w:rsidRDefault="003E08CF" w:rsidP="002154DC">
      <w:pPr>
        <w:spacing w:after="0" w:line="240" w:lineRule="auto"/>
        <w:rPr>
          <w:rFonts w:ascii="Times New Roman" w:hAnsi="Times New Roman" w:cs="Times New Roman"/>
          <w:b/>
        </w:rPr>
      </w:pPr>
    </w:p>
    <w:p w:rsidR="003E08CF" w:rsidRDefault="003E08CF" w:rsidP="002154DC">
      <w:pPr>
        <w:spacing w:after="0" w:line="240" w:lineRule="auto"/>
        <w:rPr>
          <w:rFonts w:ascii="Times New Roman" w:hAnsi="Times New Roman" w:cs="Times New Roman"/>
          <w:b/>
        </w:rPr>
      </w:pPr>
    </w:p>
    <w:p w:rsidR="003E08CF" w:rsidRDefault="003E08CF" w:rsidP="002154DC">
      <w:pPr>
        <w:spacing w:after="0" w:line="240" w:lineRule="auto"/>
        <w:rPr>
          <w:rFonts w:ascii="Times New Roman" w:hAnsi="Times New Roman" w:cs="Times New Roman"/>
          <w:b/>
        </w:rPr>
      </w:pPr>
    </w:p>
    <w:p w:rsidR="009923EA" w:rsidRDefault="003E08CF" w:rsidP="009923EA">
      <w:pPr>
        <w:pStyle w:val="leftmargin"/>
        <w:shd w:val="clear" w:color="auto" w:fill="FFFFFF"/>
        <w:spacing w:before="0" w:beforeAutospacing="0" w:after="0" w:afterAutospacing="0"/>
        <w:ind w:firstLine="375"/>
        <w:jc w:val="both"/>
        <w:rPr>
          <w:color w:val="000000"/>
          <w:sz w:val="22"/>
          <w:szCs w:val="22"/>
        </w:rPr>
      </w:pPr>
      <w:r>
        <w:rPr>
          <w:b/>
        </w:rPr>
        <w:t xml:space="preserve">4. </w:t>
      </w:r>
      <w:r w:rsidR="009923EA">
        <w:rPr>
          <w:color w:val="000000"/>
        </w:rPr>
        <w:t xml:space="preserve"> </w:t>
      </w:r>
      <w:r w:rsidR="009923EA">
        <w:rPr>
          <w:color w:val="000000"/>
          <w:sz w:val="22"/>
          <w:szCs w:val="22"/>
        </w:rPr>
        <w:t>Рыболов вытащил надувную лодку из воды и оставил её на берегу под палящими лучами солнца. Как за первые минуты пребывания лодки на берегу изменились давление воздуха в лодке и среднеквадратичная скорость молекул газов, входящих в его состав? Объём лодки считать неизменным.</w:t>
      </w:r>
    </w:p>
    <w:p w:rsidR="009923EA" w:rsidRDefault="009923EA" w:rsidP="009923EA">
      <w:pPr>
        <w:pStyle w:val="leftmargin"/>
        <w:shd w:val="clear" w:color="auto" w:fill="FFFFFF"/>
        <w:spacing w:before="0" w:beforeAutospacing="0" w:after="0" w:afterAutospacing="0"/>
        <w:ind w:firstLine="375"/>
        <w:jc w:val="both"/>
        <w:rPr>
          <w:color w:val="000000"/>
          <w:sz w:val="22"/>
          <w:szCs w:val="22"/>
        </w:rPr>
      </w:pPr>
      <w:r>
        <w:rPr>
          <w:color w:val="000000"/>
          <w:sz w:val="22"/>
          <w:szCs w:val="22"/>
        </w:rPr>
        <w:t>Для каждой величины определите соответствующий характер изменения:</w:t>
      </w:r>
    </w:p>
    <w:p w:rsidR="009923EA" w:rsidRDefault="009923EA" w:rsidP="009923EA">
      <w:pPr>
        <w:pStyle w:val="a7"/>
        <w:shd w:val="clear" w:color="auto" w:fill="FFFFFF"/>
        <w:spacing w:before="0" w:beforeAutospacing="0" w:after="0" w:afterAutospacing="0"/>
        <w:jc w:val="both"/>
        <w:rPr>
          <w:color w:val="000000"/>
          <w:sz w:val="22"/>
          <w:szCs w:val="22"/>
        </w:rPr>
      </w:pPr>
      <w:r>
        <w:rPr>
          <w:color w:val="000000"/>
          <w:sz w:val="22"/>
          <w:szCs w:val="22"/>
        </w:rPr>
        <w:t> </w:t>
      </w:r>
    </w:p>
    <w:p w:rsidR="009923EA" w:rsidRDefault="009923EA" w:rsidP="009923EA">
      <w:pPr>
        <w:pStyle w:val="leftmargin"/>
        <w:shd w:val="clear" w:color="auto" w:fill="FFFFFF"/>
        <w:spacing w:before="0" w:beforeAutospacing="0" w:after="0" w:afterAutospacing="0"/>
        <w:ind w:firstLine="375"/>
        <w:jc w:val="both"/>
        <w:rPr>
          <w:color w:val="000000"/>
          <w:sz w:val="22"/>
          <w:szCs w:val="22"/>
        </w:rPr>
      </w:pPr>
      <w:r>
        <w:rPr>
          <w:color w:val="000000"/>
          <w:sz w:val="22"/>
          <w:szCs w:val="22"/>
        </w:rPr>
        <w:t>1) увеличивается</w:t>
      </w:r>
    </w:p>
    <w:p w:rsidR="009923EA" w:rsidRDefault="009923EA" w:rsidP="009923EA">
      <w:pPr>
        <w:pStyle w:val="leftmargin"/>
        <w:shd w:val="clear" w:color="auto" w:fill="FFFFFF"/>
        <w:spacing w:before="0" w:beforeAutospacing="0" w:after="0" w:afterAutospacing="0"/>
        <w:ind w:firstLine="375"/>
        <w:jc w:val="both"/>
        <w:rPr>
          <w:color w:val="000000"/>
          <w:sz w:val="22"/>
          <w:szCs w:val="22"/>
        </w:rPr>
      </w:pPr>
      <w:r>
        <w:rPr>
          <w:color w:val="000000"/>
          <w:sz w:val="22"/>
          <w:szCs w:val="22"/>
        </w:rPr>
        <w:t>2) уменьшается</w:t>
      </w:r>
    </w:p>
    <w:p w:rsidR="009923EA" w:rsidRDefault="009923EA" w:rsidP="009923EA">
      <w:pPr>
        <w:pStyle w:val="leftmargin"/>
        <w:shd w:val="clear" w:color="auto" w:fill="FFFFFF"/>
        <w:spacing w:before="0" w:beforeAutospacing="0" w:after="0" w:afterAutospacing="0"/>
        <w:ind w:firstLine="375"/>
        <w:jc w:val="both"/>
        <w:rPr>
          <w:color w:val="000000"/>
          <w:sz w:val="22"/>
          <w:szCs w:val="22"/>
        </w:rPr>
      </w:pPr>
      <w:r>
        <w:rPr>
          <w:color w:val="000000"/>
          <w:sz w:val="22"/>
          <w:szCs w:val="22"/>
        </w:rPr>
        <w:t>3) не изменяется</w:t>
      </w:r>
    </w:p>
    <w:p w:rsidR="00D8784E" w:rsidRDefault="00D8784E" w:rsidP="009923EA">
      <w:pPr>
        <w:pStyle w:val="leftmargin"/>
        <w:shd w:val="clear" w:color="auto" w:fill="FFFFFF"/>
        <w:spacing w:before="0" w:beforeAutospacing="0" w:after="0" w:afterAutospacing="0"/>
        <w:ind w:firstLine="375"/>
        <w:jc w:val="both"/>
        <w:rPr>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828"/>
        <w:gridCol w:w="5372"/>
      </w:tblGrid>
      <w:tr w:rsidR="009923EA" w:rsidTr="00DA647E">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9923EA" w:rsidRDefault="009923EA" w:rsidP="00DA647E">
            <w:pPr>
              <w:spacing w:before="75"/>
              <w:jc w:val="center"/>
              <w:rPr>
                <w:color w:val="000000"/>
              </w:rPr>
            </w:pPr>
            <w:r>
              <w:rPr>
                <w:color w:val="000000"/>
              </w:rPr>
              <w:t>Давление воздуха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9923EA" w:rsidRDefault="009923EA" w:rsidP="00DA647E">
            <w:pPr>
              <w:spacing w:before="75"/>
              <w:jc w:val="center"/>
              <w:rPr>
                <w:color w:val="000000"/>
              </w:rPr>
            </w:pPr>
            <w:r>
              <w:rPr>
                <w:color w:val="000000"/>
              </w:rPr>
              <w:t>Среднеквадратичная скорость движения молекул газов</w:t>
            </w:r>
          </w:p>
        </w:tc>
      </w:tr>
      <w:tr w:rsidR="009923EA" w:rsidTr="00DA647E">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9923EA" w:rsidRDefault="009923EA" w:rsidP="00DA647E">
            <w:pPr>
              <w:spacing w:before="75"/>
              <w:jc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9923EA" w:rsidRDefault="009923EA" w:rsidP="00DA647E">
            <w:pPr>
              <w:spacing w:before="75"/>
              <w:jc w:val="center"/>
              <w:rPr>
                <w:color w:val="000000"/>
              </w:rPr>
            </w:pPr>
          </w:p>
        </w:tc>
      </w:tr>
    </w:tbl>
    <w:p w:rsidR="003E08CF" w:rsidRDefault="003E08CF" w:rsidP="009923EA">
      <w:pPr>
        <w:shd w:val="clear" w:color="auto" w:fill="FFFFFF"/>
        <w:spacing w:after="0" w:line="240" w:lineRule="auto"/>
        <w:ind w:firstLine="375"/>
        <w:jc w:val="both"/>
        <w:rPr>
          <w:rFonts w:ascii="Times New Roman" w:eastAsia="Times New Roman" w:hAnsi="Times New Roman" w:cs="Times New Roman"/>
          <w:color w:val="000000"/>
          <w:lang w:eastAsia="ru-RU"/>
        </w:rPr>
      </w:pPr>
    </w:p>
    <w:p w:rsidR="009923EA" w:rsidRDefault="009923EA" w:rsidP="009923EA">
      <w:pPr>
        <w:shd w:val="clear" w:color="auto" w:fill="FFFFFF"/>
        <w:spacing w:after="0" w:line="240" w:lineRule="auto"/>
        <w:ind w:firstLine="375"/>
        <w:jc w:val="both"/>
        <w:rPr>
          <w:rFonts w:ascii="Times New Roman" w:hAnsi="Times New Roman" w:cs="Times New Roman"/>
          <w:b/>
        </w:rPr>
      </w:pPr>
    </w:p>
    <w:tbl>
      <w:tblPr>
        <w:tblStyle w:val="a3"/>
        <w:tblpPr w:leftFromText="180" w:rightFromText="180" w:vertAnchor="text" w:horzAnchor="page" w:tblpX="2858" w:tblpY="-10"/>
        <w:tblW w:w="0" w:type="auto"/>
        <w:tblLook w:val="04A0" w:firstRow="1" w:lastRow="0" w:firstColumn="1" w:lastColumn="0" w:noHBand="0" w:noVBand="1"/>
      </w:tblPr>
      <w:tblGrid>
        <w:gridCol w:w="392"/>
        <w:gridCol w:w="392"/>
      </w:tblGrid>
      <w:tr w:rsidR="00202AC0" w:rsidTr="00910ECB">
        <w:tc>
          <w:tcPr>
            <w:tcW w:w="392" w:type="dxa"/>
          </w:tcPr>
          <w:p w:rsidR="00202AC0" w:rsidRDefault="00202AC0" w:rsidP="00202AC0">
            <w:pPr>
              <w:rPr>
                <w:rFonts w:ascii="Times New Roman" w:hAnsi="Times New Roman" w:cs="Times New Roman"/>
                <w:b/>
              </w:rPr>
            </w:pPr>
          </w:p>
        </w:tc>
        <w:tc>
          <w:tcPr>
            <w:tcW w:w="392" w:type="dxa"/>
          </w:tcPr>
          <w:p w:rsidR="00202AC0" w:rsidRDefault="00202AC0" w:rsidP="00202AC0">
            <w:pPr>
              <w:rPr>
                <w:rFonts w:ascii="Times New Roman" w:hAnsi="Times New Roman" w:cs="Times New Roman"/>
                <w:b/>
              </w:rPr>
            </w:pPr>
          </w:p>
        </w:tc>
      </w:tr>
    </w:tbl>
    <w:p w:rsidR="00202AC0" w:rsidRDefault="003E08CF" w:rsidP="002154DC">
      <w:pPr>
        <w:spacing w:after="0" w:line="240" w:lineRule="auto"/>
        <w:rPr>
          <w:rFonts w:ascii="Times New Roman" w:hAnsi="Times New Roman" w:cs="Times New Roman"/>
          <w:b/>
        </w:rPr>
      </w:pPr>
      <w:r>
        <w:rPr>
          <w:rFonts w:ascii="Times New Roman" w:hAnsi="Times New Roman" w:cs="Times New Roman"/>
          <w:b/>
        </w:rPr>
        <w:t>Ответ:</w:t>
      </w:r>
      <w:r w:rsidR="00202AC0">
        <w:rPr>
          <w:rFonts w:ascii="Times New Roman" w:hAnsi="Times New Roman" w:cs="Times New Roman"/>
          <w:b/>
        </w:rPr>
        <w:t xml:space="preserve">   </w:t>
      </w:r>
    </w:p>
    <w:p w:rsidR="003E08CF" w:rsidRDefault="003E08CF" w:rsidP="002154DC">
      <w:pPr>
        <w:spacing w:after="0" w:line="240" w:lineRule="auto"/>
        <w:rPr>
          <w:rFonts w:ascii="Times New Roman" w:hAnsi="Times New Roman" w:cs="Times New Roman"/>
          <w:b/>
        </w:rPr>
      </w:pPr>
    </w:p>
    <w:p w:rsidR="003E08CF" w:rsidRDefault="003E08CF" w:rsidP="002154DC">
      <w:pPr>
        <w:spacing w:after="0" w:line="240" w:lineRule="auto"/>
        <w:rPr>
          <w:rFonts w:ascii="Times New Roman" w:hAnsi="Times New Roman" w:cs="Times New Roman"/>
          <w:b/>
        </w:rPr>
      </w:pPr>
    </w:p>
    <w:p w:rsidR="003E08CF" w:rsidRDefault="003E08CF" w:rsidP="002154DC">
      <w:pPr>
        <w:spacing w:after="0" w:line="240" w:lineRule="auto"/>
        <w:rPr>
          <w:rFonts w:ascii="Times New Roman" w:hAnsi="Times New Roman" w:cs="Times New Roman"/>
          <w:b/>
        </w:rPr>
      </w:pPr>
    </w:p>
    <w:p w:rsidR="00D8784E" w:rsidRPr="00D8784E" w:rsidRDefault="003E08CF" w:rsidP="00D8784E">
      <w:pPr>
        <w:pStyle w:val="leftmargin"/>
        <w:shd w:val="clear" w:color="auto" w:fill="FFFFFF"/>
        <w:spacing w:before="0" w:beforeAutospacing="0" w:after="0" w:afterAutospacing="0"/>
        <w:ind w:firstLine="303"/>
        <w:jc w:val="both"/>
        <w:rPr>
          <w:color w:val="000000"/>
          <w:sz w:val="22"/>
          <w:szCs w:val="22"/>
        </w:rPr>
      </w:pPr>
      <w:r>
        <w:rPr>
          <w:b/>
        </w:rPr>
        <w:t xml:space="preserve">5. </w:t>
      </w:r>
      <w:r w:rsidR="00D8784E" w:rsidRPr="00D8784E">
        <w:rPr>
          <w:color w:val="000000"/>
          <w:sz w:val="22"/>
          <w:szCs w:val="22"/>
        </w:rPr>
        <w:t>Вам необходимо исследовать, как зависит период колебаний пружинного маятника от массы груза. Имеется следующее оборудование:</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 секундомер электронный;</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 набор из трёх пружин разной жесткости;</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 набор из пяти грузов по 100 г;</w:t>
      </w:r>
    </w:p>
    <w:p w:rsid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 штатив с муфтой и лапкой.</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p>
    <w:p w:rsidR="00D8784E" w:rsidRPr="00D8784E" w:rsidRDefault="00D8784E" w:rsidP="00D8784E">
      <w:pPr>
        <w:pStyle w:val="leftmargin"/>
        <w:shd w:val="clear" w:color="auto" w:fill="FFFFFF"/>
        <w:spacing w:before="0" w:beforeAutospacing="0" w:after="0" w:afterAutospacing="0"/>
        <w:ind w:firstLine="303"/>
        <w:jc w:val="right"/>
        <w:rPr>
          <w:color w:val="000000"/>
          <w:sz w:val="22"/>
          <w:szCs w:val="22"/>
        </w:rPr>
      </w:pPr>
      <w:r>
        <w:rPr>
          <w:noProof/>
          <w:color w:val="000000"/>
          <w:sz w:val="22"/>
          <w:szCs w:val="22"/>
        </w:rPr>
        <w:drawing>
          <wp:inline distT="0" distB="0" distL="0" distR="0">
            <wp:extent cx="1283335" cy="1951990"/>
            <wp:effectExtent l="19050" t="0" r="0" b="0"/>
            <wp:docPr id="8" name="Рисунок 12" descr="C:\Documents and Settings\Admin\Рабочий стол\get_fil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Рабочий стол\get_file (6).png"/>
                    <pic:cNvPicPr>
                      <a:picLocks noChangeAspect="1" noChangeArrowheads="1"/>
                    </pic:cNvPicPr>
                  </pic:nvPicPr>
                  <pic:blipFill>
                    <a:blip r:embed="rId7" cstate="print"/>
                    <a:srcRect/>
                    <a:stretch>
                      <a:fillRect/>
                    </a:stretch>
                  </pic:blipFill>
                  <pic:spPr bwMode="auto">
                    <a:xfrm>
                      <a:off x="0" y="0"/>
                      <a:ext cx="1283335" cy="1951990"/>
                    </a:xfrm>
                    <a:prstGeom prst="rect">
                      <a:avLst/>
                    </a:prstGeom>
                    <a:noFill/>
                    <a:ln w="9525">
                      <a:noFill/>
                      <a:miter lim="800000"/>
                      <a:headEnd/>
                      <a:tailEnd/>
                    </a:ln>
                  </pic:spPr>
                </pic:pic>
              </a:graphicData>
            </a:graphic>
          </wp:inline>
        </w:drawing>
      </w:r>
    </w:p>
    <w:p w:rsidR="00D8784E" w:rsidRPr="00D8784E" w:rsidRDefault="00D8784E" w:rsidP="00D8784E">
      <w:pPr>
        <w:pStyle w:val="a7"/>
        <w:shd w:val="clear" w:color="auto" w:fill="FFFFFF"/>
        <w:spacing w:before="0" w:beforeAutospacing="0" w:after="0" w:afterAutospacing="0"/>
        <w:jc w:val="both"/>
        <w:rPr>
          <w:color w:val="000000"/>
          <w:sz w:val="22"/>
          <w:szCs w:val="22"/>
        </w:rPr>
      </w:pPr>
      <w:r w:rsidRPr="00D8784E">
        <w:rPr>
          <w:color w:val="000000"/>
          <w:sz w:val="22"/>
          <w:szCs w:val="22"/>
        </w:rPr>
        <w:t> </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Опишите порядок проведения исследования.</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В ответе:</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1. Зарисуйте или опишите экспериментальную установку.</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2. Опишите порядок действий при проведении исследования</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p>
    <w:p w:rsidR="00D8784E" w:rsidRDefault="00D8784E" w:rsidP="00D8784E">
      <w:pPr>
        <w:pStyle w:val="leftmargin"/>
        <w:shd w:val="clear" w:color="auto" w:fill="FFFFFF"/>
        <w:spacing w:before="0" w:beforeAutospacing="0" w:after="0" w:afterAutospacing="0"/>
        <w:ind w:firstLine="303"/>
        <w:jc w:val="both"/>
        <w:rPr>
          <w:color w:val="000000"/>
          <w:sz w:val="18"/>
          <w:szCs w:val="18"/>
        </w:rPr>
      </w:pPr>
    </w:p>
    <w:p w:rsidR="003E08CF" w:rsidRDefault="00D8784E" w:rsidP="00D8784E">
      <w:pPr>
        <w:shd w:val="clear" w:color="auto" w:fill="FFFFFF"/>
        <w:spacing w:after="0" w:line="240" w:lineRule="auto"/>
        <w:ind w:firstLine="375"/>
        <w:jc w:val="both"/>
        <w:rPr>
          <w:rFonts w:ascii="Times New Roman" w:eastAsia="Times New Roman" w:hAnsi="Times New Roman" w:cs="Times New Roman"/>
          <w:b/>
          <w:color w:val="000000"/>
          <w:lang w:eastAsia="ru-RU"/>
        </w:rPr>
      </w:pPr>
      <w:proofErr w:type="gramStart"/>
      <w:r>
        <w:rPr>
          <w:rFonts w:ascii="Times New Roman" w:eastAsia="Times New Roman" w:hAnsi="Times New Roman" w:cs="Times New Roman"/>
          <w:b/>
          <w:color w:val="000000"/>
          <w:lang w:eastAsia="ru-RU"/>
        </w:rPr>
        <w:t>Ответ:</w:t>
      </w:r>
      <w:r w:rsidR="00B31D9A">
        <w:rPr>
          <w:rFonts w:ascii="Times New Roman" w:eastAsia="Times New Roman" w:hAnsi="Times New Roman" w:cs="Times New Roman"/>
          <w:b/>
          <w:color w:val="000000"/>
          <w:lang w:eastAsia="ru-RU"/>
        </w:rPr>
        <w:t>_</w:t>
      </w:r>
      <w:proofErr w:type="gramEnd"/>
      <w:r w:rsidR="00B31D9A">
        <w:rPr>
          <w:rFonts w:ascii="Times New Roman" w:eastAsia="Times New Roman" w:hAnsi="Times New Roman" w:cs="Times New Roman"/>
          <w:b/>
          <w:color w:val="000000"/>
          <w:lang w:eastAsia="ru-RU"/>
        </w:rPr>
        <w:t>_____________________________________________________________________________________________________________________________________________________________________________________________________________________________</w:t>
      </w:r>
      <w:r w:rsidR="00F30099">
        <w:rPr>
          <w:rFonts w:ascii="Times New Roman" w:eastAsia="Times New Roman" w:hAnsi="Times New Roman" w:cs="Times New Roman"/>
          <w:b/>
          <w:color w:val="000000"/>
          <w:lang w:eastAsia="ru-RU"/>
        </w:rPr>
        <w:t>_______________________</w:t>
      </w:r>
    </w:p>
    <w:p w:rsidR="00B31D9A" w:rsidRDefault="00B31D9A"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B31D9A" w:rsidRDefault="00B31D9A"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B31D9A" w:rsidRDefault="00B31D9A"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B31D9A" w:rsidRPr="003E08CF" w:rsidRDefault="00B31D9A"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3E08CF" w:rsidRDefault="003E08CF" w:rsidP="003E08CF">
      <w:pPr>
        <w:shd w:val="clear" w:color="auto" w:fill="FFFFFF"/>
        <w:spacing w:after="0" w:line="240" w:lineRule="auto"/>
        <w:ind w:firstLine="375"/>
        <w:jc w:val="both"/>
        <w:rPr>
          <w:rFonts w:ascii="Times New Roman" w:eastAsia="Times New Roman" w:hAnsi="Times New Roman" w:cs="Times New Roman"/>
          <w:color w:val="000000"/>
          <w:lang w:eastAsia="ru-RU"/>
        </w:rPr>
      </w:pPr>
    </w:p>
    <w:p w:rsidR="003E08CF" w:rsidRDefault="003E08CF" w:rsidP="003E08CF">
      <w:pPr>
        <w:shd w:val="clear" w:color="auto" w:fill="FFFFFF"/>
        <w:spacing w:after="0" w:line="240" w:lineRule="auto"/>
        <w:ind w:firstLine="375"/>
        <w:jc w:val="both"/>
        <w:rPr>
          <w:rFonts w:ascii="Times New Roman" w:eastAsia="Times New Roman" w:hAnsi="Times New Roman" w:cs="Times New Roman"/>
          <w:color w:val="000000"/>
          <w:lang w:eastAsia="ru-RU"/>
        </w:rPr>
      </w:pPr>
    </w:p>
    <w:p w:rsidR="00F30099" w:rsidRPr="000E37C6" w:rsidRDefault="003E08CF" w:rsidP="00F30099">
      <w:pPr>
        <w:pStyle w:val="leftmargin"/>
        <w:shd w:val="clear" w:color="auto" w:fill="FFFFFF"/>
        <w:spacing w:before="0" w:beforeAutospacing="0" w:after="0" w:afterAutospacing="0"/>
        <w:ind w:firstLine="303"/>
        <w:jc w:val="both"/>
        <w:rPr>
          <w:color w:val="000000"/>
          <w:sz w:val="22"/>
          <w:szCs w:val="22"/>
        </w:rPr>
      </w:pPr>
      <w:r w:rsidRPr="003E08CF">
        <w:rPr>
          <w:b/>
          <w:color w:val="000000"/>
        </w:rPr>
        <w:t>6.</w:t>
      </w:r>
      <w:r>
        <w:rPr>
          <w:b/>
          <w:color w:val="000000"/>
        </w:rPr>
        <w:t xml:space="preserve"> </w:t>
      </w:r>
      <w:r w:rsidR="00F30099" w:rsidRPr="000E37C6">
        <w:rPr>
          <w:color w:val="000000"/>
          <w:sz w:val="22"/>
          <w:szCs w:val="22"/>
        </w:rPr>
        <w:t>Установите соответствие между устройствами и физическими явлениями, которые используются в этих устройствах. Для каждого устройства из первого столбца подберите соответствующее физическое явление из второго столбца.</w:t>
      </w:r>
    </w:p>
    <w:p w:rsidR="00F30099" w:rsidRPr="00F30099" w:rsidRDefault="00F30099" w:rsidP="00F30099">
      <w:pPr>
        <w:shd w:val="clear" w:color="auto" w:fill="FFFFFF"/>
        <w:spacing w:after="0" w:line="240" w:lineRule="auto"/>
        <w:jc w:val="both"/>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 </w:t>
      </w:r>
    </w:p>
    <w:tbl>
      <w:tblPr>
        <w:tblW w:w="8270" w:type="dxa"/>
        <w:shd w:val="clear" w:color="auto" w:fill="FFFFFF"/>
        <w:tblCellMar>
          <w:top w:w="15" w:type="dxa"/>
          <w:left w:w="15" w:type="dxa"/>
          <w:bottom w:w="15" w:type="dxa"/>
          <w:right w:w="15" w:type="dxa"/>
        </w:tblCellMar>
        <w:tblLook w:val="04A0" w:firstRow="1" w:lastRow="0" w:firstColumn="1" w:lastColumn="0" w:noHBand="0" w:noVBand="1"/>
      </w:tblPr>
      <w:tblGrid>
        <w:gridCol w:w="3025"/>
        <w:gridCol w:w="436"/>
        <w:gridCol w:w="4809"/>
      </w:tblGrid>
      <w:tr w:rsidR="00F30099" w:rsidRPr="00F30099" w:rsidTr="000E37C6">
        <w:tc>
          <w:tcPr>
            <w:tcW w:w="3025" w:type="dxa"/>
            <w:tcBorders>
              <w:top w:val="nil"/>
              <w:left w:val="nil"/>
              <w:bottom w:val="nil"/>
              <w:right w:val="nil"/>
            </w:tcBorders>
            <w:shd w:val="clear" w:color="auto" w:fill="FFFFFF"/>
            <w:tcMar>
              <w:top w:w="48" w:type="dxa"/>
              <w:left w:w="48" w:type="dxa"/>
              <w:bottom w:w="48" w:type="dxa"/>
              <w:right w:w="48" w:type="dxa"/>
            </w:tcMar>
            <w:vAlign w:val="center"/>
            <w:hideMark/>
          </w:tcPr>
          <w:p w:rsidR="00F30099" w:rsidRPr="00F30099" w:rsidRDefault="00F30099" w:rsidP="00F30099">
            <w:pPr>
              <w:spacing w:before="61" w:after="0" w:line="240" w:lineRule="auto"/>
              <w:jc w:val="center"/>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УСТРОЙСТВА</w:t>
            </w:r>
          </w:p>
        </w:tc>
        <w:tc>
          <w:tcPr>
            <w:tcW w:w="436" w:type="dxa"/>
            <w:tcBorders>
              <w:top w:val="nil"/>
              <w:left w:val="nil"/>
              <w:bottom w:val="nil"/>
              <w:right w:val="nil"/>
            </w:tcBorders>
            <w:shd w:val="clear" w:color="auto" w:fill="FFFFFF"/>
            <w:tcMar>
              <w:top w:w="48" w:type="dxa"/>
              <w:left w:w="48" w:type="dxa"/>
              <w:bottom w:w="48" w:type="dxa"/>
              <w:right w:w="48" w:type="dxa"/>
            </w:tcMar>
            <w:vAlign w:val="center"/>
            <w:hideMark/>
          </w:tcPr>
          <w:p w:rsidR="00F30099" w:rsidRPr="00F30099" w:rsidRDefault="00F30099" w:rsidP="00F30099">
            <w:pPr>
              <w:spacing w:before="61" w:after="0" w:line="240" w:lineRule="auto"/>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 </w:t>
            </w:r>
          </w:p>
        </w:tc>
        <w:tc>
          <w:tcPr>
            <w:tcW w:w="4809" w:type="dxa"/>
            <w:tcBorders>
              <w:top w:val="nil"/>
              <w:left w:val="nil"/>
              <w:bottom w:val="nil"/>
              <w:right w:val="nil"/>
            </w:tcBorders>
            <w:shd w:val="clear" w:color="auto" w:fill="FFFFFF"/>
            <w:tcMar>
              <w:top w:w="48" w:type="dxa"/>
              <w:left w:w="48" w:type="dxa"/>
              <w:bottom w:w="48" w:type="dxa"/>
              <w:right w:w="48" w:type="dxa"/>
            </w:tcMar>
            <w:vAlign w:val="center"/>
            <w:hideMark/>
          </w:tcPr>
          <w:p w:rsidR="00F30099" w:rsidRPr="00F30099" w:rsidRDefault="00F30099" w:rsidP="00F30099">
            <w:pPr>
              <w:spacing w:before="61" w:after="0" w:line="240" w:lineRule="auto"/>
              <w:jc w:val="center"/>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ФИЗИЧЕСКИЕ ЯВЛЕНИЯ</w:t>
            </w:r>
          </w:p>
        </w:tc>
      </w:tr>
      <w:tr w:rsidR="00F30099" w:rsidRPr="00F30099" w:rsidTr="000E37C6">
        <w:tc>
          <w:tcPr>
            <w:tcW w:w="0" w:type="auto"/>
            <w:tcBorders>
              <w:top w:val="nil"/>
              <w:left w:val="nil"/>
              <w:bottom w:val="nil"/>
              <w:right w:val="nil"/>
            </w:tcBorders>
            <w:shd w:val="clear" w:color="auto" w:fill="FFFFFF"/>
            <w:tcMar>
              <w:top w:w="48" w:type="dxa"/>
              <w:left w:w="48" w:type="dxa"/>
              <w:bottom w:w="48" w:type="dxa"/>
              <w:right w:w="48" w:type="dxa"/>
            </w:tcMar>
            <w:hideMark/>
          </w:tcPr>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А) гидравлический пресс</w:t>
            </w:r>
          </w:p>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Б) барометр</w:t>
            </w:r>
          </w:p>
        </w:tc>
        <w:tc>
          <w:tcPr>
            <w:tcW w:w="0" w:type="auto"/>
            <w:tcBorders>
              <w:top w:val="nil"/>
              <w:left w:val="nil"/>
              <w:bottom w:val="nil"/>
              <w:right w:val="nil"/>
            </w:tcBorders>
            <w:shd w:val="clear" w:color="auto" w:fill="FFFFFF"/>
            <w:tcMar>
              <w:top w:w="48" w:type="dxa"/>
              <w:left w:w="48" w:type="dxa"/>
              <w:bottom w:w="48" w:type="dxa"/>
              <w:right w:w="48" w:type="dxa"/>
            </w:tcMar>
            <w:vAlign w:val="center"/>
            <w:hideMark/>
          </w:tcPr>
          <w:p w:rsidR="00F30099" w:rsidRPr="00F30099" w:rsidRDefault="00F30099" w:rsidP="00F30099">
            <w:pPr>
              <w:spacing w:before="61" w:after="0" w:line="240" w:lineRule="auto"/>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 </w:t>
            </w:r>
          </w:p>
        </w:tc>
        <w:tc>
          <w:tcPr>
            <w:tcW w:w="4809" w:type="dxa"/>
            <w:tcBorders>
              <w:top w:val="nil"/>
              <w:left w:val="nil"/>
              <w:bottom w:val="nil"/>
              <w:right w:val="nil"/>
            </w:tcBorders>
            <w:shd w:val="clear" w:color="auto" w:fill="FFFFFF"/>
            <w:tcMar>
              <w:top w:w="48" w:type="dxa"/>
              <w:left w:w="48" w:type="dxa"/>
              <w:bottom w:w="48" w:type="dxa"/>
              <w:right w:w="48" w:type="dxa"/>
            </w:tcMar>
            <w:hideMark/>
          </w:tcPr>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1) передача давления в жидкостях и газах</w:t>
            </w:r>
          </w:p>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2) действие выталкивающей силы в жидкости или газе</w:t>
            </w:r>
          </w:p>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3) действие атмосферного давления</w:t>
            </w:r>
          </w:p>
          <w:p w:rsidR="00F30099" w:rsidRPr="00F30099" w:rsidRDefault="00F30099" w:rsidP="00F30099">
            <w:pPr>
              <w:spacing w:after="0" w:line="240" w:lineRule="auto"/>
              <w:ind w:firstLine="303"/>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4) действие всемирного тяготения</w:t>
            </w:r>
          </w:p>
        </w:tc>
      </w:tr>
    </w:tbl>
    <w:p w:rsidR="00F30099" w:rsidRPr="00F30099" w:rsidRDefault="00F30099" w:rsidP="00F30099">
      <w:pPr>
        <w:shd w:val="clear" w:color="auto" w:fill="FFFFFF"/>
        <w:spacing w:after="0" w:line="240" w:lineRule="auto"/>
        <w:jc w:val="both"/>
        <w:rPr>
          <w:rFonts w:ascii="Times New Roman" w:eastAsia="Times New Roman" w:hAnsi="Times New Roman" w:cs="Times New Roman"/>
          <w:color w:val="000000"/>
          <w:sz w:val="18"/>
          <w:szCs w:val="18"/>
          <w:lang w:eastAsia="ru-RU"/>
        </w:rPr>
      </w:pPr>
      <w:r w:rsidRPr="00F30099">
        <w:rPr>
          <w:rFonts w:ascii="Times New Roman" w:eastAsia="Times New Roman" w:hAnsi="Times New Roman" w:cs="Times New Roman"/>
          <w:color w:val="000000"/>
          <w:sz w:val="18"/>
          <w:szCs w:val="18"/>
          <w:lang w:eastAsia="ru-RU"/>
        </w:rPr>
        <w:t> </w:t>
      </w:r>
    </w:p>
    <w:p w:rsidR="00F30099" w:rsidRPr="00F30099" w:rsidRDefault="00F30099" w:rsidP="00F30099">
      <w:pPr>
        <w:shd w:val="clear" w:color="auto" w:fill="FFFFFF"/>
        <w:spacing w:after="240" w:line="240" w:lineRule="auto"/>
        <w:ind w:firstLine="303"/>
        <w:jc w:val="both"/>
        <w:rPr>
          <w:rFonts w:ascii="Times New Roman" w:eastAsia="Times New Roman" w:hAnsi="Times New Roman" w:cs="Times New Roman"/>
          <w:color w:val="000000"/>
          <w:lang w:eastAsia="ru-RU"/>
        </w:rPr>
      </w:pPr>
      <w:r w:rsidRPr="00F30099">
        <w:rPr>
          <w:rFonts w:ascii="Times New Roman" w:eastAsia="Times New Roman" w:hAnsi="Times New Roman" w:cs="Times New Roman"/>
          <w:color w:val="000000"/>
          <w:lang w:eastAsia="ru-RU"/>
        </w:rPr>
        <w:t>Запишите в таблицу выбранные цифры под соответствующими буквами.</w:t>
      </w:r>
      <w:r w:rsidRPr="000E37C6">
        <w:rPr>
          <w:rFonts w:ascii="Times New Roman" w:eastAsia="Times New Roman" w:hAnsi="Times New Roman" w:cs="Times New Roman"/>
          <w:color w:val="000000"/>
          <w:lang w:eastAsia="ru-RU"/>
        </w:rPr>
        <w:t> </w:t>
      </w:r>
    </w:p>
    <w:p w:rsidR="003E08CF" w:rsidRPr="00F441A7" w:rsidRDefault="003E08CF" w:rsidP="00F30099">
      <w:pPr>
        <w:shd w:val="clear" w:color="auto" w:fill="FFFFFF"/>
        <w:spacing w:after="0" w:line="240" w:lineRule="auto"/>
        <w:ind w:firstLine="375"/>
        <w:jc w:val="both"/>
        <w:rPr>
          <w:rFonts w:ascii="Times New Roman" w:eastAsia="Times New Roman" w:hAnsi="Times New Roman" w:cs="Times New Roman"/>
          <w:color w:val="000000"/>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75"/>
        <w:gridCol w:w="675"/>
      </w:tblGrid>
      <w:tr w:rsidR="003E08CF" w:rsidRPr="00F441A7" w:rsidTr="00272440">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08CF" w:rsidRPr="00F441A7" w:rsidRDefault="003E08CF" w:rsidP="00272440">
            <w:pPr>
              <w:spacing w:before="75" w:after="0" w:line="240" w:lineRule="auto"/>
              <w:jc w:val="center"/>
              <w:rPr>
                <w:rFonts w:ascii="Times New Roman" w:eastAsia="Times New Roman" w:hAnsi="Times New Roman" w:cs="Times New Roman"/>
                <w:color w:val="000000"/>
                <w:lang w:eastAsia="ru-RU"/>
              </w:rPr>
            </w:pPr>
            <w:r w:rsidRPr="00F441A7">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08CF" w:rsidRPr="00F441A7" w:rsidRDefault="003E08CF" w:rsidP="00272440">
            <w:pPr>
              <w:spacing w:before="75" w:after="0" w:line="240" w:lineRule="auto"/>
              <w:jc w:val="center"/>
              <w:rPr>
                <w:rFonts w:ascii="Times New Roman" w:eastAsia="Times New Roman" w:hAnsi="Times New Roman" w:cs="Times New Roman"/>
                <w:color w:val="000000"/>
                <w:lang w:eastAsia="ru-RU"/>
              </w:rPr>
            </w:pPr>
            <w:r w:rsidRPr="00F441A7">
              <w:rPr>
                <w:rFonts w:ascii="Times New Roman" w:eastAsia="Times New Roman" w:hAnsi="Times New Roman" w:cs="Times New Roman"/>
                <w:color w:val="000000"/>
                <w:lang w:eastAsia="ru-RU"/>
              </w:rPr>
              <w:t>Б</w:t>
            </w:r>
          </w:p>
        </w:tc>
      </w:tr>
      <w:tr w:rsidR="003E08CF" w:rsidRPr="00F441A7" w:rsidTr="00272440">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08CF" w:rsidRPr="00F441A7" w:rsidRDefault="003E08CF" w:rsidP="00272440">
            <w:pPr>
              <w:spacing w:before="75" w:after="0" w:line="240" w:lineRule="auto"/>
              <w:rPr>
                <w:rFonts w:ascii="Times New Roman" w:eastAsia="Times New Roman" w:hAnsi="Times New Roman" w:cs="Times New Roman"/>
                <w:color w:val="000000"/>
                <w:lang w:eastAsia="ru-RU"/>
              </w:rPr>
            </w:pPr>
            <w:r w:rsidRPr="00F441A7">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08CF" w:rsidRPr="00F441A7" w:rsidRDefault="003E08CF" w:rsidP="00272440">
            <w:pPr>
              <w:spacing w:before="75" w:after="0" w:line="240" w:lineRule="auto"/>
              <w:rPr>
                <w:rFonts w:ascii="Times New Roman" w:eastAsia="Times New Roman" w:hAnsi="Times New Roman" w:cs="Times New Roman"/>
                <w:color w:val="000000"/>
                <w:lang w:eastAsia="ru-RU"/>
              </w:rPr>
            </w:pPr>
            <w:r w:rsidRPr="00F441A7">
              <w:rPr>
                <w:rFonts w:ascii="Times New Roman" w:eastAsia="Times New Roman" w:hAnsi="Times New Roman" w:cs="Times New Roman"/>
                <w:color w:val="000000"/>
                <w:lang w:eastAsia="ru-RU"/>
              </w:rPr>
              <w:t> </w:t>
            </w:r>
          </w:p>
        </w:tc>
      </w:tr>
    </w:tbl>
    <w:p w:rsidR="003E08CF" w:rsidRDefault="003E08CF" w:rsidP="003E08CF">
      <w:pPr>
        <w:shd w:val="clear" w:color="auto" w:fill="FFFFFF"/>
        <w:spacing w:after="0" w:line="240" w:lineRule="auto"/>
        <w:ind w:firstLine="375"/>
        <w:jc w:val="both"/>
        <w:rPr>
          <w:rFonts w:ascii="Times New Roman" w:eastAsia="Times New Roman" w:hAnsi="Times New Roman" w:cs="Times New Roman"/>
          <w:color w:val="000000"/>
          <w:lang w:eastAsia="ru-RU"/>
        </w:rPr>
      </w:pPr>
    </w:p>
    <w:tbl>
      <w:tblPr>
        <w:tblStyle w:val="a3"/>
        <w:tblpPr w:leftFromText="180" w:rightFromText="180" w:vertAnchor="text" w:horzAnchor="page" w:tblpX="3076" w:tblpY="-32"/>
        <w:tblW w:w="0" w:type="auto"/>
        <w:tblLook w:val="04A0" w:firstRow="1" w:lastRow="0" w:firstColumn="1" w:lastColumn="0" w:noHBand="0" w:noVBand="1"/>
      </w:tblPr>
      <w:tblGrid>
        <w:gridCol w:w="425"/>
        <w:gridCol w:w="425"/>
      </w:tblGrid>
      <w:tr w:rsidR="00B31D9A" w:rsidTr="00E119E1">
        <w:tc>
          <w:tcPr>
            <w:tcW w:w="425" w:type="dxa"/>
          </w:tcPr>
          <w:p w:rsidR="00B31D9A" w:rsidRDefault="00B31D9A" w:rsidP="00B31D9A">
            <w:pPr>
              <w:jc w:val="both"/>
              <w:rPr>
                <w:rFonts w:ascii="Times New Roman" w:eastAsia="Times New Roman" w:hAnsi="Times New Roman" w:cs="Times New Roman"/>
                <w:b/>
                <w:color w:val="000000"/>
                <w:lang w:eastAsia="ru-RU"/>
              </w:rPr>
            </w:pPr>
          </w:p>
        </w:tc>
        <w:tc>
          <w:tcPr>
            <w:tcW w:w="425" w:type="dxa"/>
          </w:tcPr>
          <w:p w:rsidR="00B31D9A" w:rsidRDefault="00B31D9A" w:rsidP="00B31D9A">
            <w:pPr>
              <w:jc w:val="both"/>
              <w:rPr>
                <w:rFonts w:ascii="Times New Roman" w:eastAsia="Times New Roman" w:hAnsi="Times New Roman" w:cs="Times New Roman"/>
                <w:b/>
                <w:color w:val="000000"/>
                <w:lang w:eastAsia="ru-RU"/>
              </w:rPr>
            </w:pPr>
          </w:p>
        </w:tc>
      </w:tr>
    </w:tbl>
    <w:p w:rsidR="00B31D9A" w:rsidRPr="003E08CF" w:rsidRDefault="003E08CF"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r w:rsidRPr="003E08CF">
        <w:rPr>
          <w:rFonts w:ascii="Times New Roman" w:eastAsia="Times New Roman" w:hAnsi="Times New Roman" w:cs="Times New Roman"/>
          <w:b/>
          <w:color w:val="000000"/>
          <w:lang w:eastAsia="ru-RU"/>
        </w:rPr>
        <w:t>Ответ:</w:t>
      </w:r>
      <w:r w:rsidR="00B31D9A">
        <w:rPr>
          <w:rFonts w:ascii="Times New Roman" w:eastAsia="Times New Roman" w:hAnsi="Times New Roman" w:cs="Times New Roman"/>
          <w:b/>
          <w:color w:val="000000"/>
          <w:lang w:eastAsia="ru-RU"/>
        </w:rPr>
        <w:t xml:space="preserve">      </w:t>
      </w:r>
    </w:p>
    <w:p w:rsidR="00B31D9A" w:rsidRPr="003E08CF" w:rsidRDefault="00B31D9A"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3E08CF" w:rsidRPr="003E08CF" w:rsidRDefault="003E08CF" w:rsidP="00B31D9A">
      <w:pPr>
        <w:shd w:val="clear" w:color="auto" w:fill="FFFFFF"/>
        <w:spacing w:after="0" w:line="240" w:lineRule="auto"/>
        <w:jc w:val="both"/>
        <w:rPr>
          <w:rFonts w:ascii="Times New Roman" w:eastAsia="Times New Roman" w:hAnsi="Times New Roman" w:cs="Times New Roman"/>
          <w:b/>
          <w:color w:val="000000"/>
          <w:lang w:eastAsia="ru-RU"/>
        </w:rPr>
      </w:pPr>
    </w:p>
    <w:p w:rsidR="003E08CF" w:rsidRPr="003E08CF" w:rsidRDefault="003E08CF"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3E08CF" w:rsidRPr="003E08CF" w:rsidRDefault="003E08CF" w:rsidP="003E08CF">
      <w:pPr>
        <w:shd w:val="clear" w:color="auto" w:fill="FFFFFF"/>
        <w:spacing w:after="0" w:line="240" w:lineRule="auto"/>
        <w:ind w:firstLine="375"/>
        <w:jc w:val="both"/>
        <w:rPr>
          <w:rFonts w:ascii="Times New Roman" w:eastAsia="Times New Roman" w:hAnsi="Times New Roman" w:cs="Times New Roman"/>
          <w:b/>
          <w:color w:val="000000"/>
          <w:lang w:eastAsia="ru-RU"/>
        </w:rPr>
      </w:pPr>
    </w:p>
    <w:p w:rsidR="003E08CF" w:rsidRDefault="003E08CF" w:rsidP="003E08CF">
      <w:pPr>
        <w:spacing w:before="100" w:beforeAutospacing="1" w:after="100" w:afterAutospacing="1" w:line="240" w:lineRule="auto"/>
        <w:ind w:firstLine="375"/>
        <w:jc w:val="both"/>
        <w:rPr>
          <w:rFonts w:ascii="Times New Roman" w:eastAsia="Times New Roman" w:hAnsi="Times New Roman" w:cs="Times New Roman"/>
          <w:b/>
          <w:bCs/>
          <w:sz w:val="24"/>
          <w:szCs w:val="24"/>
          <w:lang w:eastAsia="ru-RU"/>
        </w:rPr>
      </w:pPr>
      <w:r w:rsidRPr="00B815AF">
        <w:rPr>
          <w:rFonts w:ascii="Times New Roman" w:eastAsia="Times New Roman" w:hAnsi="Times New Roman" w:cs="Times New Roman"/>
          <w:b/>
          <w:bCs/>
          <w:sz w:val="24"/>
          <w:szCs w:val="24"/>
          <w:lang w:eastAsia="ru-RU"/>
        </w:rPr>
        <w:t>Прочита</w:t>
      </w:r>
      <w:r>
        <w:rPr>
          <w:rFonts w:ascii="Times New Roman" w:eastAsia="Times New Roman" w:hAnsi="Times New Roman" w:cs="Times New Roman"/>
          <w:b/>
          <w:bCs/>
          <w:sz w:val="24"/>
          <w:szCs w:val="24"/>
          <w:lang w:eastAsia="ru-RU"/>
        </w:rPr>
        <w:t>йте текст и выполните задания 7 и 8</w:t>
      </w:r>
      <w:r w:rsidRPr="00B815AF">
        <w:rPr>
          <w:rFonts w:ascii="Times New Roman" w:eastAsia="Times New Roman" w:hAnsi="Times New Roman" w:cs="Times New Roman"/>
          <w:b/>
          <w:bCs/>
          <w:sz w:val="24"/>
          <w:szCs w:val="24"/>
          <w:lang w:eastAsia="ru-RU"/>
        </w:rPr>
        <w:t>.</w:t>
      </w:r>
    </w:p>
    <w:p w:rsidR="000E37C6" w:rsidRDefault="000E37C6" w:rsidP="000E37C6">
      <w:pPr>
        <w:shd w:val="clear" w:color="auto" w:fill="FFFFFF"/>
        <w:spacing w:before="150" w:after="150"/>
        <w:jc w:val="center"/>
        <w:rPr>
          <w:color w:val="000000"/>
        </w:rPr>
      </w:pPr>
      <w:r>
        <w:rPr>
          <w:b/>
          <w:bCs/>
          <w:color w:val="000000"/>
        </w:rPr>
        <w:t>Двигатель внутреннего сгорания</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Главная особенность любого двигателя внутреннего сгорания состоит в том, что топливо воспламеняется непосредственно внутри его рабочей камеры, а не в дополнительных внешних носителях. В процессе работы химическая и тепловая энергия от сгорания топлива преобразуется в механическую работу. Принцип работы ДВС основан на физическом эффекте теплового расширения газов, которое образуется в процессе сгорания топливно-воздушной смеси под давлением внутри цилиндров двигателя.</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При пуске двигателя в его цилиндры через впускные клапаны впрыскивается воздушно-топливная смесь и воспламеняется там от искры свечи зажигания. При сгорании и тепловом расширении газов от избыточного давления поршень приходит в движение, передавая механическую работу на вращение </w:t>
      </w:r>
      <w:proofErr w:type="spellStart"/>
      <w:r>
        <w:rPr>
          <w:color w:val="000000"/>
          <w:sz w:val="22"/>
          <w:szCs w:val="22"/>
        </w:rPr>
        <w:t>коленвала</w:t>
      </w:r>
      <w:proofErr w:type="spellEnd"/>
      <w:r>
        <w:rPr>
          <w:color w:val="000000"/>
          <w:sz w:val="22"/>
          <w:szCs w:val="22"/>
        </w:rPr>
        <w:t>. Работа поршневого двигателя внутреннего сгорания осуществляется циклически. Данные циклы повторяются с частотой несколько сотен раз в минуту. Это обеспечивает непрерывное поступательное вращение выходящего из двигателя коленчатого вала.</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Такт — это рабочий процесс, происходящий в двигателе за один ход поршня, точнее, за одно его движение в одном направлении, вверх или вниз. Цикл — это совокупность тактов, повторяющихся в определённой последовательности. По количеству тактов в пределах одного рабочего цикла ДВС подразделяются на двухтактные (цикл осуществляется за один оборот </w:t>
      </w:r>
      <w:proofErr w:type="spellStart"/>
      <w:r>
        <w:rPr>
          <w:color w:val="000000"/>
          <w:sz w:val="22"/>
          <w:szCs w:val="22"/>
        </w:rPr>
        <w:t>коленвала</w:t>
      </w:r>
      <w:proofErr w:type="spellEnd"/>
      <w:r>
        <w:rPr>
          <w:color w:val="000000"/>
          <w:sz w:val="22"/>
          <w:szCs w:val="22"/>
        </w:rPr>
        <w:t xml:space="preserve"> и два хода поршня) и четырёхтактные (за два оборота </w:t>
      </w:r>
      <w:proofErr w:type="spellStart"/>
      <w:r>
        <w:rPr>
          <w:color w:val="000000"/>
          <w:sz w:val="22"/>
          <w:szCs w:val="22"/>
        </w:rPr>
        <w:t>коленвала</w:t>
      </w:r>
      <w:proofErr w:type="spellEnd"/>
      <w:r>
        <w:rPr>
          <w:color w:val="000000"/>
          <w:sz w:val="22"/>
          <w:szCs w:val="22"/>
        </w:rPr>
        <w:t xml:space="preserve"> и четыре ходя поршня). При этом, как в тех, так и в других двигателях, рабочий процесс идёт по следующему плану: впуск; сжатие; сгорание; расширение и выпуск.</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В двухтактных ДВС работа поршня ограничивается двумя тактами, он совершает гораздо меньшее, чем в четырёхтактном двигателе, количество движений за определённую единицу времени. Минимизируются потери на трение. Однако выделяется большая тепловая энергия, и </w:t>
      </w:r>
      <w:r>
        <w:rPr>
          <w:color w:val="000000"/>
          <w:sz w:val="22"/>
          <w:szCs w:val="22"/>
        </w:rPr>
        <w:lastRenderedPageBreak/>
        <w:t>двухтактные двигатели быстрей и сильнее греются. В двухтактных двигателях поршень заменяет собой клапанный механизм газораспределения, в ходе своего движения в определённые моменты открывая и закрывая рабочие отверстия впуска и выпуска в цилиндре. Худший, по сравнению с четырёхтактным двигателем, газообмен является главным недостатком двухтактной системы ДВС. В момент удаления выхлопных газов теряется определённый процент не только рабочего вещества, но и мощности. Сферами практического применения двухтактных двигателей внутреннего сгорания стали мопеды и мотороллеры; лодочные моторы, газонокосилки, бензопилы и т. п. маломощная техника.</w:t>
      </w:r>
    </w:p>
    <w:p w:rsidR="000E37C6" w:rsidRPr="00B815AF" w:rsidRDefault="000E37C6" w:rsidP="003E08CF">
      <w:pPr>
        <w:spacing w:before="100" w:beforeAutospacing="1" w:after="100" w:afterAutospacing="1" w:line="240" w:lineRule="auto"/>
        <w:ind w:firstLine="375"/>
        <w:jc w:val="both"/>
        <w:rPr>
          <w:rFonts w:ascii="Times New Roman" w:eastAsia="Times New Roman" w:hAnsi="Times New Roman" w:cs="Times New Roman"/>
          <w:sz w:val="24"/>
          <w:szCs w:val="24"/>
          <w:lang w:eastAsia="ru-RU"/>
        </w:rPr>
      </w:pPr>
    </w:p>
    <w:p w:rsidR="003E08CF" w:rsidRPr="00B815AF" w:rsidRDefault="003E08CF" w:rsidP="003E08CF">
      <w:pPr>
        <w:spacing w:before="100" w:beforeAutospacing="1" w:after="100" w:afterAutospacing="1" w:line="240" w:lineRule="auto"/>
        <w:ind w:firstLine="375"/>
        <w:jc w:val="both"/>
        <w:rPr>
          <w:rFonts w:ascii="Times New Roman" w:eastAsia="Times New Roman" w:hAnsi="Times New Roman" w:cs="Times New Roman"/>
          <w:sz w:val="24"/>
          <w:szCs w:val="24"/>
          <w:lang w:eastAsia="ru-RU"/>
        </w:rPr>
      </w:pPr>
      <w:r w:rsidRPr="00B815AF">
        <w:rPr>
          <w:rFonts w:ascii="Times New Roman" w:eastAsia="Times New Roman" w:hAnsi="Times New Roman" w:cs="Times New Roman"/>
          <w:sz w:val="24"/>
          <w:szCs w:val="24"/>
          <w:lang w:eastAsia="ru-RU"/>
        </w:rPr>
        <w:t> </w:t>
      </w:r>
      <w:r w:rsidR="000E37C6" w:rsidRPr="000E37C6">
        <w:rPr>
          <w:rFonts w:ascii="Times New Roman" w:eastAsia="Times New Roman" w:hAnsi="Times New Roman" w:cs="Times New Roman"/>
          <w:noProof/>
          <w:sz w:val="24"/>
          <w:szCs w:val="24"/>
          <w:lang w:eastAsia="ru-RU"/>
        </w:rPr>
        <w:drawing>
          <wp:inline distT="0" distB="0" distL="0" distR="0">
            <wp:extent cx="3895725" cy="2609850"/>
            <wp:effectExtent l="19050" t="0" r="9525" b="0"/>
            <wp:docPr id="9" name="Рисунок 17" descr="C:\Documents and Settings\Admin\Рабочий стол\get_fil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dmin\Рабочий стол\get_file (4).png"/>
                    <pic:cNvPicPr>
                      <a:picLocks noChangeAspect="1" noChangeArrowheads="1"/>
                    </pic:cNvPicPr>
                  </pic:nvPicPr>
                  <pic:blipFill>
                    <a:blip r:embed="rId8" cstate="print"/>
                    <a:srcRect/>
                    <a:stretch>
                      <a:fillRect/>
                    </a:stretch>
                  </pic:blipFill>
                  <pic:spPr bwMode="auto">
                    <a:xfrm>
                      <a:off x="0" y="0"/>
                      <a:ext cx="3895725" cy="2609850"/>
                    </a:xfrm>
                    <a:prstGeom prst="rect">
                      <a:avLst/>
                    </a:prstGeom>
                    <a:noFill/>
                    <a:ln w="9525">
                      <a:noFill/>
                      <a:miter lim="800000"/>
                      <a:headEnd/>
                      <a:tailEnd/>
                    </a:ln>
                  </pic:spPr>
                </pic:pic>
              </a:graphicData>
            </a:graphic>
          </wp:inline>
        </w:drawing>
      </w:r>
    </w:p>
    <w:p w:rsidR="005D059E" w:rsidRDefault="000E37C6" w:rsidP="005D059E">
      <w:pPr>
        <w:spacing w:before="100" w:beforeAutospacing="1" w:after="100" w:afterAutospacing="1" w:line="240" w:lineRule="auto"/>
        <w:ind w:firstLine="375"/>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p>
    <w:p w:rsidR="000E37C6" w:rsidRDefault="003E08CF" w:rsidP="000E37C6">
      <w:pPr>
        <w:pStyle w:val="leftmargin"/>
        <w:shd w:val="clear" w:color="auto" w:fill="FFFFFF"/>
        <w:spacing w:before="0" w:beforeAutospacing="0" w:after="0" w:afterAutospacing="0"/>
        <w:ind w:firstLine="375"/>
        <w:jc w:val="both"/>
        <w:rPr>
          <w:color w:val="000000"/>
          <w:sz w:val="22"/>
          <w:szCs w:val="22"/>
        </w:rPr>
      </w:pPr>
      <w:r w:rsidRPr="003E08CF">
        <w:rPr>
          <w:b/>
        </w:rPr>
        <w:t>7.</w:t>
      </w:r>
      <w:r>
        <w:rPr>
          <w:b/>
        </w:rPr>
        <w:t xml:space="preserve"> </w:t>
      </w:r>
      <w:r w:rsidR="000E37C6">
        <w:rPr>
          <w:color w:val="000000"/>
          <w:sz w:val="22"/>
          <w:szCs w:val="22"/>
        </w:rPr>
        <w:t>Какое физическое явление обусловлено работой двигателя внутреннего сгорания?</w:t>
      </w:r>
    </w:p>
    <w:p w:rsidR="003E08CF" w:rsidRDefault="003E08CF" w:rsidP="000E37C6">
      <w:pPr>
        <w:shd w:val="clear" w:color="auto" w:fill="FFFFFF"/>
        <w:spacing w:after="0" w:line="240" w:lineRule="auto"/>
        <w:jc w:val="both"/>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r>
        <w:rPr>
          <w:rFonts w:ascii="Times New Roman" w:hAnsi="Times New Roman" w:cs="Times New Roman"/>
          <w:b/>
        </w:rPr>
        <w:t xml:space="preserve">Возможный </w:t>
      </w:r>
      <w:proofErr w:type="gramStart"/>
      <w:r>
        <w:rPr>
          <w:rFonts w:ascii="Times New Roman" w:hAnsi="Times New Roman" w:cs="Times New Roman"/>
          <w:b/>
        </w:rPr>
        <w:t>ответ:</w:t>
      </w:r>
      <w:r w:rsidR="00442F7E">
        <w:rPr>
          <w:rFonts w:ascii="Times New Roman" w:hAnsi="Times New Roman" w:cs="Times New Roman"/>
          <w:b/>
        </w:rPr>
        <w:t xml:space="preserve">  _</w:t>
      </w:r>
      <w:proofErr w:type="gramEnd"/>
      <w:r w:rsidR="00442F7E">
        <w:rPr>
          <w:rFonts w:ascii="Times New Roman" w:hAnsi="Times New Roman" w:cs="Times New Roman"/>
          <w:b/>
        </w:rPr>
        <w:t>_______________________________________________________</w:t>
      </w: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0E37C6" w:rsidRDefault="005D059E" w:rsidP="000E37C6">
      <w:pPr>
        <w:pStyle w:val="leftmargin"/>
        <w:shd w:val="clear" w:color="auto" w:fill="FFFFFF"/>
        <w:spacing w:before="0" w:beforeAutospacing="0" w:after="0" w:afterAutospacing="0"/>
        <w:ind w:firstLine="375"/>
        <w:jc w:val="both"/>
        <w:rPr>
          <w:color w:val="000000"/>
          <w:sz w:val="22"/>
          <w:szCs w:val="22"/>
        </w:rPr>
      </w:pPr>
      <w:r>
        <w:rPr>
          <w:b/>
        </w:rPr>
        <w:t xml:space="preserve">8. </w:t>
      </w:r>
      <w:r w:rsidR="000E37C6">
        <w:rPr>
          <w:color w:val="000000"/>
        </w:rPr>
        <w:t xml:space="preserve"> </w:t>
      </w:r>
      <w:r w:rsidR="000E37C6">
        <w:rPr>
          <w:color w:val="000000"/>
          <w:sz w:val="22"/>
          <w:szCs w:val="22"/>
        </w:rPr>
        <w:t>Выберите из предложенного перечня два верных утверждения и запишите номера, под которыми они указаны.</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 1) Главная особенность любого двигателя внутреннего сгорания состоит в том, что топливо воспламеняется в дополнительных внешних носителях.</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2) Двигатель состоит из цилиндров.</w:t>
      </w:r>
    </w:p>
    <w:p w:rsid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3) </w:t>
      </w:r>
      <w:proofErr w:type="gramStart"/>
      <w:r>
        <w:rPr>
          <w:color w:val="000000"/>
          <w:sz w:val="22"/>
          <w:szCs w:val="22"/>
        </w:rPr>
        <w:t>В</w:t>
      </w:r>
      <w:proofErr w:type="gramEnd"/>
      <w:r>
        <w:rPr>
          <w:color w:val="000000"/>
          <w:sz w:val="22"/>
          <w:szCs w:val="22"/>
        </w:rPr>
        <w:t xml:space="preserve"> двухтактных ДВС работа поршня ограничивается двумя тактами.</w:t>
      </w:r>
    </w:p>
    <w:p w:rsidR="005D059E" w:rsidRPr="000E37C6" w:rsidRDefault="000E37C6" w:rsidP="000E37C6">
      <w:pPr>
        <w:pStyle w:val="leftmargin"/>
        <w:shd w:val="clear" w:color="auto" w:fill="FFFFFF"/>
        <w:spacing w:before="0" w:beforeAutospacing="0" w:after="0" w:afterAutospacing="0"/>
        <w:ind w:firstLine="375"/>
        <w:jc w:val="both"/>
        <w:rPr>
          <w:color w:val="000000"/>
          <w:sz w:val="22"/>
          <w:szCs w:val="22"/>
        </w:rPr>
      </w:pPr>
      <w:r>
        <w:rPr>
          <w:color w:val="000000"/>
          <w:sz w:val="22"/>
          <w:szCs w:val="22"/>
        </w:rPr>
        <w:t>4) Такт — это совокупность тактов, повторяющихся в определённой последовательности.</w:t>
      </w:r>
    </w:p>
    <w:p w:rsidR="000E37C6" w:rsidRDefault="000E37C6" w:rsidP="002154DC">
      <w:pPr>
        <w:spacing w:after="0" w:line="240" w:lineRule="auto"/>
        <w:rPr>
          <w:rFonts w:ascii="Times New Roman" w:hAnsi="Times New Roman" w:cs="Times New Roman"/>
          <w:b/>
        </w:rPr>
      </w:pPr>
    </w:p>
    <w:tbl>
      <w:tblPr>
        <w:tblStyle w:val="a3"/>
        <w:tblpPr w:leftFromText="180" w:rightFromText="180" w:vertAnchor="text" w:horzAnchor="page" w:tblpX="3015" w:tblpYSpec="inside"/>
        <w:tblW w:w="0" w:type="auto"/>
        <w:tblLook w:val="04A0" w:firstRow="1" w:lastRow="0" w:firstColumn="1" w:lastColumn="0" w:noHBand="0" w:noVBand="1"/>
      </w:tblPr>
      <w:tblGrid>
        <w:gridCol w:w="424"/>
        <w:gridCol w:w="426"/>
      </w:tblGrid>
      <w:tr w:rsidR="00442F7E" w:rsidTr="00442F7E">
        <w:tc>
          <w:tcPr>
            <w:tcW w:w="424" w:type="dxa"/>
          </w:tcPr>
          <w:p w:rsidR="00442F7E" w:rsidRDefault="00442F7E" w:rsidP="00442F7E">
            <w:pPr>
              <w:rPr>
                <w:rFonts w:ascii="Times New Roman" w:hAnsi="Times New Roman" w:cs="Times New Roman"/>
                <w:b/>
              </w:rPr>
            </w:pPr>
          </w:p>
        </w:tc>
        <w:tc>
          <w:tcPr>
            <w:tcW w:w="426" w:type="dxa"/>
          </w:tcPr>
          <w:p w:rsidR="00442F7E" w:rsidRDefault="00442F7E" w:rsidP="00442F7E">
            <w:pPr>
              <w:rPr>
                <w:rFonts w:ascii="Times New Roman" w:hAnsi="Times New Roman" w:cs="Times New Roman"/>
                <w:b/>
              </w:rPr>
            </w:pPr>
          </w:p>
        </w:tc>
      </w:tr>
    </w:tbl>
    <w:p w:rsidR="00442F7E" w:rsidRDefault="005D059E" w:rsidP="002154DC">
      <w:pPr>
        <w:spacing w:after="0" w:line="240" w:lineRule="auto"/>
        <w:rPr>
          <w:rFonts w:ascii="Times New Roman" w:hAnsi="Times New Roman" w:cs="Times New Roman"/>
          <w:b/>
        </w:rPr>
      </w:pPr>
      <w:r>
        <w:rPr>
          <w:rFonts w:ascii="Times New Roman" w:hAnsi="Times New Roman" w:cs="Times New Roman"/>
          <w:b/>
        </w:rPr>
        <w:t>Ответ:</w:t>
      </w:r>
      <w:r w:rsidR="00442F7E">
        <w:rPr>
          <w:rFonts w:ascii="Times New Roman" w:hAnsi="Times New Roman" w:cs="Times New Roman"/>
          <w:b/>
        </w:rPr>
        <w:t xml:space="preserve">   </w:t>
      </w: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5D059E" w:rsidRDefault="005D059E" w:rsidP="005D059E">
      <w:pPr>
        <w:spacing w:after="0" w:line="240" w:lineRule="auto"/>
        <w:jc w:val="both"/>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5D059E" w:rsidRDefault="005D059E" w:rsidP="005D059E">
      <w:pPr>
        <w:shd w:val="clear" w:color="auto" w:fill="FFFFFF"/>
        <w:spacing w:after="0" w:line="240" w:lineRule="auto"/>
        <w:ind w:firstLine="375"/>
        <w:jc w:val="both"/>
        <w:rPr>
          <w:rFonts w:ascii="Verdana" w:eastAsia="Times New Roman" w:hAnsi="Verdana" w:cs="Times New Roman"/>
          <w:b/>
          <w:bCs/>
          <w:color w:val="000000"/>
          <w:sz w:val="18"/>
          <w:szCs w:val="18"/>
          <w:lang w:eastAsia="ru-RU"/>
        </w:rPr>
      </w:pPr>
      <w:r w:rsidRPr="00993D65">
        <w:rPr>
          <w:rFonts w:ascii="Verdana" w:eastAsia="Times New Roman" w:hAnsi="Verdana" w:cs="Times New Roman"/>
          <w:b/>
          <w:bCs/>
          <w:color w:val="000000"/>
          <w:sz w:val="18"/>
          <w:szCs w:val="18"/>
          <w:lang w:eastAsia="ru-RU"/>
        </w:rPr>
        <w:t>Прочита</w:t>
      </w:r>
      <w:r>
        <w:rPr>
          <w:rFonts w:ascii="Verdana" w:eastAsia="Times New Roman" w:hAnsi="Verdana" w:cs="Times New Roman"/>
          <w:b/>
          <w:bCs/>
          <w:color w:val="000000"/>
          <w:sz w:val="18"/>
          <w:szCs w:val="18"/>
          <w:lang w:eastAsia="ru-RU"/>
        </w:rPr>
        <w:t>йте текст и выполните задания 9—11</w:t>
      </w:r>
      <w:r w:rsidRPr="00993D65">
        <w:rPr>
          <w:rFonts w:ascii="Verdana" w:eastAsia="Times New Roman" w:hAnsi="Verdana" w:cs="Times New Roman"/>
          <w:b/>
          <w:bCs/>
          <w:color w:val="000000"/>
          <w:sz w:val="18"/>
          <w:szCs w:val="18"/>
          <w:lang w:eastAsia="ru-RU"/>
        </w:rPr>
        <w:t>.</w:t>
      </w:r>
    </w:p>
    <w:p w:rsidR="0048755B" w:rsidRDefault="0048755B" w:rsidP="005D059E">
      <w:pPr>
        <w:shd w:val="clear" w:color="auto" w:fill="FFFFFF"/>
        <w:spacing w:after="0" w:line="240" w:lineRule="auto"/>
        <w:ind w:firstLine="375"/>
        <w:jc w:val="both"/>
        <w:rPr>
          <w:rFonts w:ascii="Verdana" w:eastAsia="Times New Roman" w:hAnsi="Verdana" w:cs="Times New Roman"/>
          <w:b/>
          <w:bCs/>
          <w:color w:val="000000"/>
          <w:sz w:val="18"/>
          <w:szCs w:val="18"/>
          <w:lang w:eastAsia="ru-RU"/>
        </w:rPr>
      </w:pPr>
    </w:p>
    <w:p w:rsidR="0048755B" w:rsidRPr="0048755B" w:rsidRDefault="0048755B" w:rsidP="0048755B">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48755B">
        <w:rPr>
          <w:rFonts w:ascii="Times New Roman" w:eastAsia="Times New Roman" w:hAnsi="Times New Roman" w:cs="Times New Roman"/>
          <w:b/>
          <w:bCs/>
          <w:color w:val="000000"/>
          <w:sz w:val="18"/>
          <w:szCs w:val="18"/>
          <w:lang w:eastAsia="ru-RU"/>
        </w:rPr>
        <w:t>Как исследовали теплопроводность материалов</w:t>
      </w:r>
    </w:p>
    <w:p w:rsidR="0048755B" w:rsidRPr="0048755B" w:rsidRDefault="0048755B" w:rsidP="0048755B">
      <w:pPr>
        <w:shd w:val="clear" w:color="auto" w:fill="FFFFFF"/>
        <w:spacing w:after="0" w:line="240" w:lineRule="auto"/>
        <w:jc w:val="center"/>
        <w:rPr>
          <w:rFonts w:ascii="Times New Roman" w:eastAsia="Times New Roman" w:hAnsi="Times New Roman" w:cs="Times New Roman"/>
          <w:color w:val="000000"/>
          <w:sz w:val="18"/>
          <w:szCs w:val="18"/>
          <w:lang w:eastAsia="ru-RU"/>
        </w:rPr>
      </w:pPr>
      <w:r w:rsidRPr="0048755B">
        <w:rPr>
          <w:rFonts w:ascii="Times New Roman" w:eastAsia="Times New Roman" w:hAnsi="Times New Roman" w:cs="Times New Roman"/>
          <w:color w:val="000000"/>
          <w:sz w:val="18"/>
          <w:szCs w:val="18"/>
          <w:lang w:eastAsia="ru-RU"/>
        </w:rPr>
        <w:t> </w:t>
      </w:r>
    </w:p>
    <w:p w:rsidR="0048755B" w:rsidRPr="0048755B" w:rsidRDefault="003F0A4A" w:rsidP="0048755B">
      <w:pPr>
        <w:shd w:val="clear" w:color="auto" w:fill="FFFFFF"/>
        <w:spacing w:after="0" w:line="240" w:lineRule="auto"/>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noProof/>
          <w:color w:val="000000"/>
          <w:sz w:val="18"/>
          <w:szCs w:val="18"/>
          <w:lang w:eastAsia="ru-RU"/>
        </w:rPr>
        <mc:AlternateContent>
          <mc:Choice Requires="wps">
            <w:drawing>
              <wp:inline distT="0" distB="0" distL="0" distR="0">
                <wp:extent cx="304800" cy="3048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4D3C73"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jfrg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PLueN+uAgAAtwUAAA4AAAAAAAAAAAAA&#10;AAAALgIAAGRycy9lMm9Eb2MueG1sUEsBAi0AFAAGAAgAAAAhAEyg6SzYAAAAAwEAAA8AAAAAAAAA&#10;AAAAAAAACAUAAGRycy9kb3ducmV2LnhtbFBLBQYAAAAABAAEAPMAAAANBgAAAAA=&#10;" filled="f" stroked="f">
                <o:lock v:ext="edit" aspectratio="t"/>
                <w10:anchorlock/>
              </v:rect>
            </w:pict>
          </mc:Fallback>
        </mc:AlternateContent>
      </w:r>
    </w:p>
    <w:p w:rsidR="002E23B6" w:rsidRDefault="0048755B"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То, что различные тела обладают разной способностью проводить тепло, т.е. разной теплопроводностью, было известно давно, однако инструментальные исследования начались лишь в конце XVIII в. Ж.-Б.-Фурье предложил способ, показанный на рисунке: в стержне </w:t>
      </w:r>
      <w:r w:rsidRPr="0048755B">
        <w:rPr>
          <w:rFonts w:ascii="Times New Roman" w:eastAsia="Times New Roman" w:hAnsi="Times New Roman" w:cs="Times New Roman"/>
          <w:i/>
          <w:iCs/>
          <w:color w:val="000000"/>
          <w:lang w:eastAsia="ru-RU"/>
        </w:rPr>
        <w:t>AB</w:t>
      </w:r>
      <w:r w:rsidRPr="0048755B">
        <w:rPr>
          <w:rFonts w:ascii="Times New Roman" w:eastAsia="Times New Roman" w:hAnsi="Times New Roman" w:cs="Times New Roman"/>
          <w:color w:val="000000"/>
          <w:lang w:eastAsia="ru-RU"/>
        </w:rPr>
        <w:t xml:space="preserve">, один конец </w:t>
      </w:r>
      <w:r w:rsidRPr="0048755B">
        <w:rPr>
          <w:rFonts w:ascii="Times New Roman" w:eastAsia="Times New Roman" w:hAnsi="Times New Roman" w:cs="Times New Roman"/>
          <w:color w:val="000000"/>
          <w:lang w:eastAsia="ru-RU"/>
        </w:rPr>
        <w:lastRenderedPageBreak/>
        <w:t>которого нагревался, на равном расстоянии высверливались небольшие отверстия под термометры (</w:t>
      </w:r>
      <w:r w:rsidRPr="0048755B">
        <w:rPr>
          <w:rFonts w:ascii="Times New Roman" w:eastAsia="Times New Roman" w:hAnsi="Times New Roman" w:cs="Times New Roman"/>
          <w:i/>
          <w:iCs/>
          <w:color w:val="000000"/>
          <w:lang w:eastAsia="ru-RU"/>
        </w:rPr>
        <w:t>a</w:t>
      </w:r>
      <w:r w:rsidRPr="0048755B">
        <w:rPr>
          <w:rFonts w:ascii="Times New Roman" w:eastAsia="Times New Roman" w:hAnsi="Times New Roman" w:cs="Times New Roman"/>
          <w:color w:val="000000"/>
          <w:lang w:eastAsia="ru-RU"/>
        </w:rPr>
        <w:t>, </w:t>
      </w:r>
      <w:r w:rsidRPr="0048755B">
        <w:rPr>
          <w:rFonts w:ascii="Times New Roman" w:eastAsia="Times New Roman" w:hAnsi="Times New Roman" w:cs="Times New Roman"/>
          <w:i/>
          <w:iCs/>
          <w:color w:val="000000"/>
          <w:lang w:eastAsia="ru-RU"/>
        </w:rPr>
        <w:t>b</w:t>
      </w:r>
      <w:r w:rsidRPr="0048755B">
        <w:rPr>
          <w:rFonts w:ascii="Times New Roman" w:eastAsia="Times New Roman" w:hAnsi="Times New Roman" w:cs="Times New Roman"/>
          <w:color w:val="000000"/>
          <w:lang w:eastAsia="ru-RU"/>
        </w:rPr>
        <w:t>, … </w:t>
      </w:r>
      <w:r w:rsidRPr="0048755B">
        <w:rPr>
          <w:rFonts w:ascii="Times New Roman" w:eastAsia="Times New Roman" w:hAnsi="Times New Roman" w:cs="Times New Roman"/>
          <w:i/>
          <w:iCs/>
          <w:color w:val="000000"/>
          <w:lang w:eastAsia="ru-RU"/>
        </w:rPr>
        <w:t>f</w:t>
      </w:r>
      <w:r w:rsidRPr="0048755B">
        <w:rPr>
          <w:rFonts w:ascii="Times New Roman" w:eastAsia="Times New Roman" w:hAnsi="Times New Roman" w:cs="Times New Roman"/>
          <w:color w:val="000000"/>
          <w:lang w:eastAsia="ru-RU"/>
        </w:rPr>
        <w:t>).</w:t>
      </w:r>
    </w:p>
    <w:p w:rsidR="002E23B6" w:rsidRDefault="002E23B6"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p>
    <w:p w:rsidR="002E23B6" w:rsidRDefault="002E23B6"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p>
    <w:p w:rsidR="002E23B6" w:rsidRDefault="002E23B6"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p>
    <w:p w:rsidR="002E23B6" w:rsidRDefault="002E23B6"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r>
        <w:rPr>
          <w:rFonts w:ascii="Times New Roman" w:eastAsia="Times New Roman" w:hAnsi="Times New Roman" w:cs="Times New Roman"/>
          <w:noProof/>
          <w:color w:val="000000"/>
          <w:lang w:eastAsia="ru-RU"/>
        </w:rPr>
        <w:drawing>
          <wp:inline distT="0" distB="0" distL="0" distR="0">
            <wp:extent cx="3204210" cy="1498600"/>
            <wp:effectExtent l="19050" t="0" r="0" b="0"/>
            <wp:docPr id="13" name="Рисунок 23" descr="C:\Documents and Settings\Admin\Рабочий стол\get_file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Admin\Рабочий стол\get_file (7).png"/>
                    <pic:cNvPicPr>
                      <a:picLocks noChangeAspect="1" noChangeArrowheads="1"/>
                    </pic:cNvPicPr>
                  </pic:nvPicPr>
                  <pic:blipFill>
                    <a:blip r:embed="rId9" cstate="print"/>
                    <a:srcRect/>
                    <a:stretch>
                      <a:fillRect/>
                    </a:stretch>
                  </pic:blipFill>
                  <pic:spPr bwMode="auto">
                    <a:xfrm>
                      <a:off x="0" y="0"/>
                      <a:ext cx="3204210" cy="1498600"/>
                    </a:xfrm>
                    <a:prstGeom prst="rect">
                      <a:avLst/>
                    </a:prstGeom>
                    <a:noFill/>
                    <a:ln w="9525">
                      <a:noFill/>
                      <a:miter lim="800000"/>
                      <a:headEnd/>
                      <a:tailEnd/>
                    </a:ln>
                  </pic:spPr>
                </pic:pic>
              </a:graphicData>
            </a:graphic>
          </wp:inline>
        </w:drawing>
      </w:r>
    </w:p>
    <w:p w:rsidR="002E23B6" w:rsidRDefault="002E23B6"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p>
    <w:p w:rsidR="0048755B" w:rsidRPr="0048755B" w:rsidRDefault="0048755B"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 xml:space="preserve"> Вначале температура каждого термометра поднималась, но затем подъём прекращался, устанавливалось стационарное распределение температуры вдоль стержня. Лучшей теплопроводностью обладал тот материал, для которого различие между показаниями двух соседних термометров было наименьшее. Используя эту идею, Г. Видеман и Р. Франц получили данные о теплопроводности металлов и сплавов, сопоставив их с электропроводностью. Результаты опытов в относительных единицах представлены в табл. 1 (наилучшая проводимость — у серебра; наихудшая — у висмута).</w:t>
      </w:r>
    </w:p>
    <w:p w:rsidR="0048755B" w:rsidRPr="0048755B" w:rsidRDefault="0048755B"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 xml:space="preserve">Наряду с теплофизическими свойствами проводников, изучались и аналогичные свойства теплоизоляторов. Граф Б.-Т. </w:t>
      </w:r>
      <w:proofErr w:type="spellStart"/>
      <w:r w:rsidRPr="0048755B">
        <w:rPr>
          <w:rFonts w:ascii="Times New Roman" w:eastAsia="Times New Roman" w:hAnsi="Times New Roman" w:cs="Times New Roman"/>
          <w:color w:val="000000"/>
          <w:lang w:eastAsia="ru-RU"/>
        </w:rPr>
        <w:t>Румфорд</w:t>
      </w:r>
      <w:proofErr w:type="spellEnd"/>
      <w:r w:rsidRPr="0048755B">
        <w:rPr>
          <w:rFonts w:ascii="Times New Roman" w:eastAsia="Times New Roman" w:hAnsi="Times New Roman" w:cs="Times New Roman"/>
          <w:color w:val="000000"/>
          <w:lang w:eastAsia="ru-RU"/>
        </w:rPr>
        <w:t xml:space="preserve"> исследовал теплопроводность материалов, используемых для одежды. Он помещал термометр в стеклянную трубку с окончанием в виде сферы так, чтобы шарик термометра был в её центре. Пространство между стеклянной сферой и термометром заполнялось исследуемой материей. Вся трубка сначала помещалась в горячую воду, прогревалась до тех пор, пока не устанавливалась неизменная температура, затем прибор помещался в смесь толчёного льда и соли и охлаждался. В опытах измерялось время понижения температуры для каждого материала на 135 ºF (57,2 ºС). Данные, полученные </w:t>
      </w:r>
      <w:proofErr w:type="spellStart"/>
      <w:r w:rsidRPr="0048755B">
        <w:rPr>
          <w:rFonts w:ascii="Times New Roman" w:eastAsia="Times New Roman" w:hAnsi="Times New Roman" w:cs="Times New Roman"/>
          <w:color w:val="000000"/>
          <w:lang w:eastAsia="ru-RU"/>
        </w:rPr>
        <w:t>Румфордом</w:t>
      </w:r>
      <w:proofErr w:type="spellEnd"/>
      <w:r w:rsidRPr="0048755B">
        <w:rPr>
          <w:rFonts w:ascii="Times New Roman" w:eastAsia="Times New Roman" w:hAnsi="Times New Roman" w:cs="Times New Roman"/>
          <w:color w:val="000000"/>
          <w:lang w:eastAsia="ru-RU"/>
        </w:rPr>
        <w:t>, представлены в табл. 2.</w:t>
      </w:r>
    </w:p>
    <w:p w:rsidR="0048755B" w:rsidRPr="0048755B" w:rsidRDefault="0048755B" w:rsidP="0048755B">
      <w:pPr>
        <w:shd w:val="clear" w:color="auto" w:fill="FFFFFF"/>
        <w:spacing w:after="0" w:line="240" w:lineRule="auto"/>
        <w:ind w:firstLine="303"/>
        <w:jc w:val="both"/>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Наряду с экспериментальной базой в XIX в. были заложены и основы теории теплопроводности.</w:t>
      </w:r>
    </w:p>
    <w:tbl>
      <w:tblPr>
        <w:tblW w:w="3500" w:type="pct"/>
        <w:shd w:val="clear" w:color="auto" w:fill="FFFFFF"/>
        <w:tblCellMar>
          <w:top w:w="15" w:type="dxa"/>
          <w:left w:w="15" w:type="dxa"/>
          <w:bottom w:w="15" w:type="dxa"/>
          <w:right w:w="15" w:type="dxa"/>
        </w:tblCellMar>
        <w:tblLook w:val="04A0" w:firstRow="1" w:lastRow="0" w:firstColumn="1" w:lastColumn="0" w:noHBand="0" w:noVBand="1"/>
      </w:tblPr>
      <w:tblGrid>
        <w:gridCol w:w="3988"/>
        <w:gridCol w:w="2625"/>
      </w:tblGrid>
      <w:tr w:rsidR="0048755B" w:rsidRPr="0048755B" w:rsidTr="0048755B">
        <w:tc>
          <w:tcPr>
            <w:tcW w:w="0" w:type="auto"/>
            <w:tcBorders>
              <w:top w:val="nil"/>
              <w:left w:val="nil"/>
              <w:bottom w:val="nil"/>
              <w:right w:val="nil"/>
            </w:tcBorders>
            <w:shd w:val="clear" w:color="auto" w:fill="FFFFFF"/>
            <w:tcMar>
              <w:top w:w="48" w:type="dxa"/>
              <w:left w:w="48" w:type="dxa"/>
              <w:bottom w:w="48" w:type="dxa"/>
              <w:right w:w="48" w:type="dxa"/>
            </w:tcMar>
            <w:vAlign w:val="center"/>
            <w:hideMark/>
          </w:tcPr>
          <w:tbl>
            <w:tblPr>
              <w:tblW w:w="0" w:type="auto"/>
              <w:jc w:val="center"/>
              <w:tblCellMar>
                <w:top w:w="15" w:type="dxa"/>
                <w:left w:w="15" w:type="dxa"/>
                <w:bottom w:w="15" w:type="dxa"/>
                <w:right w:w="15" w:type="dxa"/>
              </w:tblCellMar>
              <w:tblLook w:val="04A0" w:firstRow="1" w:lastRow="0" w:firstColumn="1" w:lastColumn="0" w:noHBand="0" w:noVBand="1"/>
            </w:tblPr>
            <w:tblGrid>
              <w:gridCol w:w="892"/>
              <w:gridCol w:w="942"/>
              <w:gridCol w:w="825"/>
              <w:gridCol w:w="1223"/>
            </w:tblGrid>
            <w:tr w:rsidR="0048755B" w:rsidRPr="0048755B">
              <w:trPr>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DEDEDE"/>
                  <w:tcMar>
                    <w:top w:w="48" w:type="dxa"/>
                    <w:left w:w="48" w:type="dxa"/>
                    <w:bottom w:w="48" w:type="dxa"/>
                    <w:right w:w="48" w:type="dxa"/>
                  </w:tcMar>
                  <w:vAlign w:val="center"/>
                  <w:hideMark/>
                </w:tcPr>
                <w:p w:rsidR="0048755B" w:rsidRPr="0048755B" w:rsidRDefault="0048755B" w:rsidP="0048755B">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48755B">
                    <w:rPr>
                      <w:rFonts w:ascii="Times New Roman" w:eastAsia="Times New Roman" w:hAnsi="Times New Roman" w:cs="Times New Roman"/>
                      <w:b/>
                      <w:bCs/>
                      <w:color w:val="000000"/>
                      <w:lang w:eastAsia="ru-RU"/>
                    </w:rPr>
                    <w:t>Таблица 1. Проводники</w:t>
                  </w:r>
                </w:p>
              </w:tc>
            </w:tr>
            <w:tr w:rsidR="0048755B" w:rsidRPr="0048755B">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Металл</w:t>
                  </w:r>
                </w:p>
              </w:tc>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Проводимость</w:t>
                  </w:r>
                </w:p>
              </w:tc>
              <w:tc>
                <w:tcPr>
                  <w:tcW w:w="0" w:type="auto"/>
                  <w:vMerge w:val="restar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Плотность,</w:t>
                  </w:r>
                </w:p>
                <w:p w:rsidR="0048755B" w:rsidRPr="0048755B" w:rsidRDefault="0048755B" w:rsidP="0048755B">
                  <w:pPr>
                    <w:spacing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г</w:t>
                  </w:r>
                  <w:r w:rsidRPr="0048755B">
                    <w:rPr>
                      <w:rFonts w:ascii="Times New Roman" w:eastAsia="Times New Roman" w:hAnsi="Times New Roman" w:cs="Times New Roman"/>
                      <w:b/>
                      <w:bCs/>
                      <w:color w:val="000000"/>
                      <w:vertAlign w:val="superscript"/>
                      <w:lang w:eastAsia="ru-RU"/>
                    </w:rPr>
                    <w:t>2</w:t>
                  </w:r>
                  <w:r w:rsidRPr="0048755B">
                    <w:rPr>
                      <w:rFonts w:ascii="Times New Roman" w:eastAsia="Times New Roman" w:hAnsi="Times New Roman" w:cs="Times New Roman"/>
                      <w:b/>
                      <w:bCs/>
                      <w:color w:val="000000"/>
                      <w:lang w:eastAsia="ru-RU"/>
                    </w:rPr>
                    <w:t>/см</w:t>
                  </w:r>
                  <w:r w:rsidRPr="0048755B">
                    <w:rPr>
                      <w:rFonts w:ascii="Times New Roman" w:eastAsia="Times New Roman" w:hAnsi="Times New Roman" w:cs="Times New Roman"/>
                      <w:b/>
                      <w:bCs/>
                      <w:color w:val="000000"/>
                      <w:vertAlign w:val="superscript"/>
                      <w:lang w:eastAsia="ru-RU"/>
                    </w:rPr>
                    <w:t>3</w:t>
                  </w:r>
                </w:p>
              </w:tc>
            </w:tr>
            <w:tr w:rsidR="0048755B" w:rsidRPr="0048755B">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теплоты</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proofErr w:type="spellStart"/>
                  <w:r w:rsidRPr="0048755B">
                    <w:rPr>
                      <w:rFonts w:ascii="Times New Roman" w:eastAsia="Times New Roman" w:hAnsi="Times New Roman" w:cs="Times New Roman"/>
                      <w:b/>
                      <w:bCs/>
                      <w:color w:val="000000"/>
                      <w:lang w:eastAsia="ru-RU"/>
                    </w:rPr>
                    <w:t>электр</w:t>
                  </w:r>
                  <w:proofErr w:type="spellEnd"/>
                  <w:r w:rsidRPr="0048755B">
                    <w:rPr>
                      <w:rFonts w:ascii="Times New Roman" w:eastAsia="Times New Roman" w:hAnsi="Times New Roman" w:cs="Times New Roman"/>
                      <w:b/>
                      <w:bCs/>
                      <w:color w:val="000000"/>
                      <w:lang w:eastAsia="ru-RU"/>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r>
            <w:tr w:rsidR="0048755B" w:rsidRPr="0048755B">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Относительные единицы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Серебро</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100</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100</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10,49</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Платина</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21,40</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Медь</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73</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74</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8,93</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Свинец</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11,34</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Золото</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59</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53</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19,32</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Железо</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7,85</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Висмут</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9,79</w:t>
                  </w:r>
                </w:p>
              </w:tc>
            </w:tr>
            <w:tr w:rsidR="0048755B" w:rsidRPr="0048755B">
              <w:trPr>
                <w:jc w:val="center"/>
              </w:trPr>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Олово</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23</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7,28</w:t>
                  </w:r>
                </w:p>
              </w:tc>
            </w:tr>
          </w:tbl>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p>
        </w:tc>
        <w:tc>
          <w:tcPr>
            <w:tcW w:w="0" w:type="auto"/>
            <w:tcBorders>
              <w:top w:val="nil"/>
              <w:left w:val="nil"/>
              <w:bottom w:val="nil"/>
              <w:right w:val="nil"/>
            </w:tcBorders>
            <w:shd w:val="clear" w:color="auto" w:fill="FFFFFF"/>
            <w:tcMar>
              <w:top w:w="48" w:type="dxa"/>
              <w:left w:w="48" w:type="dxa"/>
              <w:bottom w:w="48" w:type="dxa"/>
              <w:right w:w="48" w:type="dxa"/>
            </w:tcMar>
            <w:vAlign w:val="center"/>
            <w:hideMark/>
          </w:tcPr>
          <w:tbl>
            <w:tblPr>
              <w:tblW w:w="0" w:type="auto"/>
              <w:jc w:val="center"/>
              <w:tblCellMar>
                <w:top w:w="15" w:type="dxa"/>
                <w:left w:w="15" w:type="dxa"/>
                <w:bottom w:w="15" w:type="dxa"/>
                <w:right w:w="15" w:type="dxa"/>
              </w:tblCellMar>
              <w:tblLook w:val="04A0" w:firstRow="1" w:lastRow="0" w:firstColumn="1" w:lastColumn="0" w:noHBand="0" w:noVBand="1"/>
            </w:tblPr>
            <w:tblGrid>
              <w:gridCol w:w="633"/>
              <w:gridCol w:w="1015"/>
              <w:gridCol w:w="555"/>
              <w:gridCol w:w="316"/>
            </w:tblGrid>
            <w:tr w:rsidR="0048755B" w:rsidRPr="0048755B">
              <w:trPr>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DEDEDE"/>
                  <w:tcMar>
                    <w:top w:w="48" w:type="dxa"/>
                    <w:left w:w="48" w:type="dxa"/>
                    <w:bottom w:w="48" w:type="dxa"/>
                    <w:right w:w="48" w:type="dxa"/>
                  </w:tcMar>
                  <w:vAlign w:val="center"/>
                  <w:hideMark/>
                </w:tcPr>
                <w:p w:rsidR="0048755B" w:rsidRPr="0048755B" w:rsidRDefault="0048755B" w:rsidP="0048755B">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48755B">
                    <w:rPr>
                      <w:rFonts w:ascii="Times New Roman" w:eastAsia="Times New Roman" w:hAnsi="Times New Roman" w:cs="Times New Roman"/>
                      <w:b/>
                      <w:bCs/>
                      <w:color w:val="000000"/>
                      <w:lang w:eastAsia="ru-RU"/>
                    </w:rPr>
                    <w:t>Таблица 2. Теплоизоляторы</w:t>
                  </w:r>
                </w:p>
              </w:tc>
            </w:tr>
            <w:tr w:rsidR="0048755B" w:rsidRPr="0048755B">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Материал</w:t>
                  </w:r>
                </w:p>
              </w:tc>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Время</w:t>
                  </w:r>
                </w:p>
              </w:tc>
            </w:tr>
            <w:tr w:rsidR="0048755B" w:rsidRPr="0048755B">
              <w:trPr>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мин.</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b/>
                      <w:bCs/>
                      <w:color w:val="000000"/>
                      <w:lang w:eastAsia="ru-RU"/>
                    </w:rPr>
                    <w:t>с</w:t>
                  </w:r>
                </w:p>
              </w:tc>
            </w:tr>
            <w:tr w:rsidR="0048755B" w:rsidRPr="0048755B">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Шёлк</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кручёный</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17</w:t>
                  </w:r>
                </w:p>
              </w:tc>
            </w:tr>
            <w:tr w:rsidR="0048755B" w:rsidRPr="0048755B">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8755B" w:rsidRPr="0048755B" w:rsidRDefault="0048755B" w:rsidP="0048755B">
                  <w:pPr>
                    <w:spacing w:after="0" w:line="240" w:lineRule="auto"/>
                    <w:rPr>
                      <w:rFonts w:ascii="Times New Roman" w:eastAsia="Times New Roman" w:hAnsi="Times New Roman" w:cs="Times New Roman"/>
                      <w:color w:val="000000"/>
                      <w:lang w:eastAsia="ru-RU"/>
                    </w:rPr>
                  </w:pP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сырец</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21</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04</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Лён</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12</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Хлопок-сырец</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26</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Заячий мех</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21</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52</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Гагачий пух</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21</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45</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Бобровый мех</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21</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36</w:t>
                  </w:r>
                </w:p>
              </w:tc>
            </w:tr>
            <w:tr w:rsidR="0048755B" w:rsidRPr="0048755B">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Овечья шерсть</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18</w:t>
                  </w:r>
                </w:p>
              </w:tc>
              <w:tc>
                <w:tcPr>
                  <w:tcW w:w="0" w:type="auto"/>
                  <w:tcBorders>
                    <w:top w:val="single" w:sz="4" w:space="0" w:color="000000"/>
                    <w:left w:val="single" w:sz="4" w:space="0" w:color="000000"/>
                    <w:bottom w:val="single" w:sz="4" w:space="0" w:color="000000"/>
                    <w:right w:val="single" w:sz="4" w:space="0" w:color="000000"/>
                  </w:tcBorders>
                  <w:tcMar>
                    <w:top w:w="48" w:type="dxa"/>
                    <w:left w:w="48" w:type="dxa"/>
                    <w:bottom w:w="48" w:type="dxa"/>
                    <w:right w:w="48" w:type="dxa"/>
                  </w:tcMar>
                  <w:vAlign w:val="center"/>
                  <w:hideMark/>
                </w:tcPr>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r w:rsidRPr="0048755B">
                    <w:rPr>
                      <w:rFonts w:ascii="Times New Roman" w:eastAsia="Times New Roman" w:hAnsi="Times New Roman" w:cs="Times New Roman"/>
                      <w:color w:val="000000"/>
                      <w:lang w:eastAsia="ru-RU"/>
                    </w:rPr>
                    <w:t>38</w:t>
                  </w:r>
                </w:p>
              </w:tc>
            </w:tr>
          </w:tbl>
          <w:p w:rsidR="0048755B" w:rsidRPr="0048755B" w:rsidRDefault="0048755B" w:rsidP="0048755B">
            <w:pPr>
              <w:spacing w:before="61" w:after="0" w:line="240" w:lineRule="auto"/>
              <w:jc w:val="center"/>
              <w:rPr>
                <w:rFonts w:ascii="Times New Roman" w:eastAsia="Times New Roman" w:hAnsi="Times New Roman" w:cs="Times New Roman"/>
                <w:color w:val="000000"/>
                <w:lang w:eastAsia="ru-RU"/>
              </w:rPr>
            </w:pPr>
          </w:p>
        </w:tc>
      </w:tr>
    </w:tbl>
    <w:p w:rsidR="0048755B" w:rsidRDefault="0048755B" w:rsidP="005D059E">
      <w:pPr>
        <w:shd w:val="clear" w:color="auto" w:fill="FFFFFF"/>
        <w:spacing w:after="0" w:line="240" w:lineRule="auto"/>
        <w:ind w:firstLine="375"/>
        <w:jc w:val="both"/>
        <w:rPr>
          <w:rFonts w:ascii="Verdana" w:eastAsia="Times New Roman" w:hAnsi="Verdana" w:cs="Times New Roman"/>
          <w:b/>
          <w:bCs/>
          <w:color w:val="000000"/>
          <w:sz w:val="18"/>
          <w:szCs w:val="18"/>
          <w:lang w:eastAsia="ru-RU"/>
        </w:rPr>
      </w:pPr>
    </w:p>
    <w:p w:rsidR="005D059E" w:rsidRDefault="005D059E" w:rsidP="005D059E">
      <w:pPr>
        <w:shd w:val="clear" w:color="auto" w:fill="FFFFFF"/>
        <w:spacing w:after="0" w:line="240" w:lineRule="auto"/>
        <w:ind w:firstLine="375"/>
        <w:jc w:val="both"/>
        <w:rPr>
          <w:rFonts w:ascii="Verdana" w:eastAsia="Times New Roman" w:hAnsi="Verdana" w:cs="Times New Roman"/>
          <w:b/>
          <w:bCs/>
          <w:color w:val="000000"/>
          <w:sz w:val="18"/>
          <w:szCs w:val="18"/>
          <w:lang w:eastAsia="ru-RU"/>
        </w:rPr>
      </w:pPr>
    </w:p>
    <w:p w:rsidR="005D059E" w:rsidRPr="00993D65" w:rsidRDefault="0048755B" w:rsidP="005D059E">
      <w:pPr>
        <w:shd w:val="clear" w:color="auto" w:fill="FFFFFF"/>
        <w:spacing w:after="0" w:line="240" w:lineRule="auto"/>
        <w:ind w:firstLine="375"/>
        <w:jc w:val="both"/>
        <w:rPr>
          <w:rFonts w:ascii="Verdana" w:eastAsia="Times New Roman" w:hAnsi="Verdana" w:cs="Times New Roman"/>
          <w:color w:val="000000"/>
          <w:sz w:val="18"/>
          <w:szCs w:val="18"/>
          <w:lang w:eastAsia="ru-RU"/>
        </w:rPr>
      </w:pPr>
      <w:r>
        <w:rPr>
          <w:rFonts w:ascii="Verdana" w:eastAsia="Times New Roman" w:hAnsi="Verdana" w:cs="Times New Roman"/>
          <w:color w:val="000000"/>
          <w:sz w:val="18"/>
          <w:szCs w:val="18"/>
          <w:lang w:eastAsia="ru-RU"/>
        </w:rPr>
        <w:t xml:space="preserve"> </w:t>
      </w:r>
    </w:p>
    <w:p w:rsidR="002E23B6" w:rsidRPr="002E23B6" w:rsidRDefault="005D059E" w:rsidP="002E23B6">
      <w:pPr>
        <w:pStyle w:val="leftmargin"/>
        <w:shd w:val="clear" w:color="auto" w:fill="FFFFFF"/>
        <w:spacing w:before="0" w:beforeAutospacing="0" w:after="0" w:afterAutospacing="0"/>
        <w:ind w:firstLine="303"/>
        <w:jc w:val="both"/>
        <w:rPr>
          <w:color w:val="000000"/>
          <w:sz w:val="22"/>
          <w:szCs w:val="22"/>
        </w:rPr>
      </w:pPr>
      <w:r>
        <w:rPr>
          <w:b/>
        </w:rPr>
        <w:t xml:space="preserve">9. </w:t>
      </w:r>
      <w:r w:rsidR="002E23B6" w:rsidRPr="002E23B6">
        <w:rPr>
          <w:color w:val="000000"/>
          <w:sz w:val="22"/>
          <w:szCs w:val="22"/>
        </w:rPr>
        <w:t>Вставьте в предложение пропущенные слова (сочетания слов), используя информацию из текста.</w:t>
      </w:r>
    </w:p>
    <w:p w:rsidR="002E23B6" w:rsidRPr="002E23B6" w:rsidRDefault="002E23B6" w:rsidP="002E23B6">
      <w:pPr>
        <w:pStyle w:val="a7"/>
        <w:shd w:val="clear" w:color="auto" w:fill="FFFFFF"/>
        <w:spacing w:before="0" w:beforeAutospacing="0" w:after="0" w:afterAutospacing="0"/>
        <w:jc w:val="both"/>
        <w:rPr>
          <w:color w:val="000000"/>
          <w:sz w:val="22"/>
          <w:szCs w:val="22"/>
        </w:rPr>
      </w:pPr>
      <w:r w:rsidRPr="002E23B6">
        <w:rPr>
          <w:color w:val="000000"/>
          <w:sz w:val="22"/>
          <w:szCs w:val="22"/>
        </w:rPr>
        <w:lastRenderedPageBreak/>
        <w:t> </w:t>
      </w:r>
    </w:p>
    <w:p w:rsidR="002E23B6" w:rsidRPr="002E23B6" w:rsidRDefault="002E23B6" w:rsidP="002E23B6">
      <w:pPr>
        <w:pStyle w:val="leftmargin"/>
        <w:shd w:val="clear" w:color="auto" w:fill="FFFFFF"/>
        <w:spacing w:before="0" w:beforeAutospacing="0" w:after="0" w:afterAutospacing="0"/>
        <w:ind w:firstLine="303"/>
        <w:jc w:val="both"/>
        <w:rPr>
          <w:color w:val="000000"/>
          <w:sz w:val="22"/>
          <w:szCs w:val="22"/>
        </w:rPr>
      </w:pPr>
      <w:r w:rsidRPr="002E23B6">
        <w:rPr>
          <w:color w:val="000000"/>
          <w:sz w:val="22"/>
          <w:szCs w:val="22"/>
        </w:rPr>
        <w:t>Исследуя ______________________ железа и свинца на одной и той же установке Фурье, можно видеть, что соседние термометры показывают ___________________ разность температур в случае изучения свинца.</w:t>
      </w:r>
    </w:p>
    <w:p w:rsidR="002E23B6" w:rsidRPr="002E23B6" w:rsidRDefault="002E23B6" w:rsidP="002E23B6">
      <w:pPr>
        <w:pStyle w:val="a7"/>
        <w:shd w:val="clear" w:color="auto" w:fill="FFFFFF"/>
        <w:spacing w:before="0" w:beforeAutospacing="0" w:after="0" w:afterAutospacing="0"/>
        <w:jc w:val="both"/>
        <w:rPr>
          <w:color w:val="000000"/>
          <w:sz w:val="22"/>
          <w:szCs w:val="22"/>
        </w:rPr>
      </w:pPr>
      <w:r w:rsidRPr="002E23B6">
        <w:rPr>
          <w:color w:val="000000"/>
          <w:sz w:val="22"/>
          <w:szCs w:val="22"/>
        </w:rPr>
        <w:t> </w:t>
      </w:r>
    </w:p>
    <w:p w:rsidR="002E23B6" w:rsidRPr="002E23B6" w:rsidRDefault="002E23B6" w:rsidP="002E23B6">
      <w:pPr>
        <w:pStyle w:val="a7"/>
        <w:shd w:val="clear" w:color="auto" w:fill="FFFFFF"/>
        <w:spacing w:before="0" w:beforeAutospacing="0" w:after="0" w:afterAutospacing="0"/>
        <w:jc w:val="both"/>
        <w:rPr>
          <w:color w:val="000000"/>
          <w:sz w:val="22"/>
          <w:szCs w:val="22"/>
        </w:rPr>
      </w:pPr>
      <w:r w:rsidRPr="002E23B6">
        <w:rPr>
          <w:i/>
          <w:iCs/>
          <w:color w:val="000000"/>
          <w:sz w:val="22"/>
          <w:szCs w:val="22"/>
        </w:rPr>
        <w:t>В ответ запишите слова (сочетания слов) по порядку, без дополнительных символов.</w:t>
      </w:r>
    </w:p>
    <w:p w:rsidR="005D059E" w:rsidRDefault="005D059E" w:rsidP="002E23B6">
      <w:pPr>
        <w:shd w:val="clear" w:color="auto" w:fill="FFFFFF"/>
        <w:spacing w:after="0" w:line="240" w:lineRule="auto"/>
        <w:jc w:val="both"/>
        <w:rPr>
          <w:rFonts w:ascii="Times New Roman" w:hAnsi="Times New Roman" w:cs="Times New Roman"/>
          <w:b/>
        </w:rPr>
      </w:pPr>
    </w:p>
    <w:p w:rsidR="005D059E" w:rsidRPr="003E08CF" w:rsidRDefault="005D059E" w:rsidP="002154DC">
      <w:pPr>
        <w:spacing w:after="0" w:line="240" w:lineRule="auto"/>
        <w:rPr>
          <w:rFonts w:ascii="Times New Roman" w:hAnsi="Times New Roman" w:cs="Times New Roman"/>
          <w:b/>
        </w:rPr>
      </w:pPr>
    </w:p>
    <w:p w:rsidR="002154DC" w:rsidRDefault="005D059E" w:rsidP="002154DC">
      <w:pPr>
        <w:spacing w:after="0" w:line="240" w:lineRule="auto"/>
        <w:rPr>
          <w:rFonts w:ascii="Times New Roman" w:hAnsi="Times New Roman" w:cs="Times New Roman"/>
          <w:b/>
        </w:rPr>
      </w:pPr>
      <w:proofErr w:type="gramStart"/>
      <w:r w:rsidRPr="005D059E">
        <w:rPr>
          <w:rFonts w:ascii="Times New Roman" w:hAnsi="Times New Roman" w:cs="Times New Roman"/>
          <w:b/>
        </w:rPr>
        <w:t>Ответ:</w:t>
      </w:r>
      <w:r w:rsidR="00442F7E">
        <w:rPr>
          <w:rFonts w:ascii="Times New Roman" w:hAnsi="Times New Roman" w:cs="Times New Roman"/>
          <w:b/>
        </w:rPr>
        <w:t xml:space="preserve"> </w:t>
      </w:r>
      <w:r w:rsidR="002E23B6">
        <w:rPr>
          <w:rFonts w:ascii="Times New Roman" w:hAnsi="Times New Roman" w:cs="Times New Roman"/>
          <w:b/>
        </w:rPr>
        <w:t xml:space="preserve"> _</w:t>
      </w:r>
      <w:proofErr w:type="gramEnd"/>
      <w:r w:rsidR="002E23B6">
        <w:rPr>
          <w:rFonts w:ascii="Times New Roman" w:hAnsi="Times New Roman" w:cs="Times New Roman"/>
          <w:b/>
        </w:rPr>
        <w:t xml:space="preserve">____________  </w:t>
      </w:r>
    </w:p>
    <w:p w:rsidR="005D059E" w:rsidRDefault="00442F7E" w:rsidP="002154DC">
      <w:pPr>
        <w:spacing w:after="0" w:line="240" w:lineRule="auto"/>
        <w:rPr>
          <w:rFonts w:ascii="Times New Roman" w:hAnsi="Times New Roman" w:cs="Times New Roman"/>
          <w:b/>
        </w:rPr>
      </w:pPr>
      <w:r>
        <w:rPr>
          <w:rFonts w:ascii="Times New Roman" w:hAnsi="Times New Roman" w:cs="Times New Roman"/>
          <w:b/>
        </w:rPr>
        <w:t xml:space="preserve"> </w:t>
      </w:r>
    </w:p>
    <w:p w:rsidR="005D059E" w:rsidRDefault="005D059E" w:rsidP="002154DC">
      <w:pPr>
        <w:spacing w:after="0" w:line="240" w:lineRule="auto"/>
        <w:rPr>
          <w:rFonts w:ascii="Times New Roman" w:hAnsi="Times New Roman" w:cs="Times New Roman"/>
          <w:b/>
        </w:rPr>
      </w:pPr>
    </w:p>
    <w:p w:rsidR="005D059E" w:rsidRDefault="005D059E" w:rsidP="002E23B6">
      <w:pPr>
        <w:shd w:val="clear" w:color="auto" w:fill="FFFFFF"/>
        <w:spacing w:after="0" w:line="240" w:lineRule="auto"/>
        <w:jc w:val="both"/>
        <w:rPr>
          <w:rFonts w:ascii="Times New Roman" w:hAnsi="Times New Roman" w:cs="Times New Roman"/>
          <w:b/>
        </w:rPr>
      </w:pPr>
      <w:r>
        <w:rPr>
          <w:rFonts w:ascii="Times New Roman" w:hAnsi="Times New Roman" w:cs="Times New Roman"/>
          <w:b/>
        </w:rPr>
        <w:t xml:space="preserve">10.  </w:t>
      </w:r>
      <w:r w:rsidR="002E23B6" w:rsidRPr="002E23B6">
        <w:rPr>
          <w:rFonts w:ascii="Times New Roman" w:hAnsi="Times New Roman" w:cs="Times New Roman"/>
          <w:color w:val="000000"/>
          <w:shd w:val="clear" w:color="auto" w:fill="FFFFFF"/>
        </w:rPr>
        <w:t xml:space="preserve">Б.-Т. </w:t>
      </w:r>
      <w:proofErr w:type="spellStart"/>
      <w:r w:rsidR="002E23B6" w:rsidRPr="002E23B6">
        <w:rPr>
          <w:rFonts w:ascii="Times New Roman" w:hAnsi="Times New Roman" w:cs="Times New Roman"/>
          <w:color w:val="000000"/>
          <w:shd w:val="clear" w:color="auto" w:fill="FFFFFF"/>
        </w:rPr>
        <w:t>Румфорд</w:t>
      </w:r>
      <w:proofErr w:type="spellEnd"/>
      <w:r w:rsidR="002E23B6" w:rsidRPr="002E23B6">
        <w:rPr>
          <w:rFonts w:ascii="Times New Roman" w:hAnsi="Times New Roman" w:cs="Times New Roman"/>
          <w:color w:val="000000"/>
          <w:shd w:val="clear" w:color="auto" w:fill="FFFFFF"/>
        </w:rPr>
        <w:t xml:space="preserve"> наряду с материалами для одежды исследовал и другие теплоизоляторы. Стеклянную колбу с горячим маслом в одном случае обложили хлопком-сырцом (ватой), а в другом случае</w:t>
      </w:r>
      <w:r w:rsidR="002E23B6" w:rsidRPr="002E23B6">
        <w:rPr>
          <w:rFonts w:ascii="Times New Roman" w:hAnsi="Calibri" w:cs="Times New Roman"/>
          <w:color w:val="000000"/>
          <w:shd w:val="clear" w:color="auto" w:fill="FFFFFF"/>
        </w:rPr>
        <w:t> </w:t>
      </w:r>
      <w:r w:rsidR="002E23B6" w:rsidRPr="002E23B6">
        <w:rPr>
          <w:rFonts w:ascii="Times New Roman" w:hAnsi="Times New Roman" w:cs="Times New Roman"/>
          <w:color w:val="000000"/>
          <w:shd w:val="clear" w:color="auto" w:fill="FFFFFF"/>
        </w:rPr>
        <w:t>— древесной сажей слоем такой же толщины. Для сажи он получил время понижения температуры 18 мин. 37 с. Какой из этих материалов обладает большей теплопроводностью?</w:t>
      </w:r>
    </w:p>
    <w:p w:rsidR="005D059E" w:rsidRDefault="005D059E" w:rsidP="002154DC">
      <w:pPr>
        <w:spacing w:after="0" w:line="240" w:lineRule="auto"/>
        <w:rPr>
          <w:rFonts w:ascii="Times New Roman" w:hAnsi="Times New Roman" w:cs="Times New Roman"/>
          <w:b/>
        </w:rPr>
      </w:pPr>
      <w:r>
        <w:rPr>
          <w:rFonts w:ascii="Times New Roman" w:hAnsi="Times New Roman" w:cs="Times New Roman"/>
          <w:b/>
        </w:rPr>
        <w:t>Ответ:</w:t>
      </w:r>
      <w:r w:rsidR="00442F7E">
        <w:rPr>
          <w:rFonts w:ascii="Times New Roman" w:hAnsi="Times New Roman" w:cs="Times New Roman"/>
          <w:b/>
        </w:rPr>
        <w:t xml:space="preserve">  </w:t>
      </w: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5D059E" w:rsidRPr="00DA13C2" w:rsidRDefault="005D059E" w:rsidP="005D059E">
      <w:pPr>
        <w:shd w:val="clear" w:color="auto" w:fill="FFFFFF"/>
        <w:spacing w:after="0" w:line="240" w:lineRule="auto"/>
        <w:ind w:firstLine="375"/>
        <w:jc w:val="both"/>
        <w:rPr>
          <w:rFonts w:ascii="Times New Roman" w:eastAsia="Times New Roman" w:hAnsi="Times New Roman" w:cs="Times New Roman"/>
          <w:color w:val="000000"/>
          <w:lang w:eastAsia="ru-RU"/>
        </w:rPr>
      </w:pPr>
      <w:r>
        <w:rPr>
          <w:rFonts w:ascii="Times New Roman" w:hAnsi="Times New Roman" w:cs="Times New Roman"/>
          <w:b/>
        </w:rPr>
        <w:t xml:space="preserve">11. </w:t>
      </w:r>
      <w:r w:rsidR="00DA13C2">
        <w:rPr>
          <w:rFonts w:ascii="Times New Roman" w:eastAsia="Times New Roman" w:hAnsi="Times New Roman" w:cs="Times New Roman"/>
          <w:color w:val="000000"/>
          <w:lang w:eastAsia="ru-RU"/>
        </w:rPr>
        <w:t xml:space="preserve"> </w:t>
      </w:r>
      <w:r w:rsidR="00DA13C2" w:rsidRPr="00DA13C2">
        <w:rPr>
          <w:rFonts w:ascii="Times New Roman" w:hAnsi="Times New Roman" w:cs="Times New Roman"/>
          <w:color w:val="000000"/>
          <w:shd w:val="clear" w:color="auto" w:fill="FFFFFF"/>
        </w:rPr>
        <w:t>Известно, что теплопроводность воздуха тем выше, чем больше его плотность. Справедлив ли этот вывод для металлов? С какой их характеристикой согласуется теплопроводность металлов?</w:t>
      </w: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roofErr w:type="gramStart"/>
      <w:r>
        <w:rPr>
          <w:rFonts w:ascii="Times New Roman" w:hAnsi="Times New Roman" w:cs="Times New Roman"/>
          <w:b/>
        </w:rPr>
        <w:t>Ответ:</w:t>
      </w:r>
      <w:r w:rsidR="00442F7E">
        <w:rPr>
          <w:rFonts w:ascii="Times New Roman" w:hAnsi="Times New Roman" w:cs="Times New Roman"/>
          <w:b/>
        </w:rPr>
        <w:t xml:space="preserve">  _</w:t>
      </w:r>
      <w:proofErr w:type="gramEnd"/>
      <w:r w:rsidR="00442F7E">
        <w:rPr>
          <w:rFonts w:ascii="Times New Roman" w:hAnsi="Times New Roman" w:cs="Times New Roman"/>
          <w:b/>
        </w:rPr>
        <w:t>_________________________________________________________________________________________________________________________________________________________________________</w:t>
      </w: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b/>
        </w:rPr>
      </w:pPr>
    </w:p>
    <w:p w:rsidR="005D059E" w:rsidRPr="005D059E" w:rsidRDefault="005D059E" w:rsidP="002154DC">
      <w:pPr>
        <w:spacing w:after="0" w:line="240" w:lineRule="auto"/>
        <w:rPr>
          <w:rFonts w:ascii="Times New Roman" w:hAnsi="Times New Roman" w:cs="Times New Roman"/>
          <w:b/>
        </w:rPr>
      </w:pPr>
    </w:p>
    <w:p w:rsidR="005D059E" w:rsidRDefault="005D059E"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2154DC">
      <w:pPr>
        <w:spacing w:after="0" w:line="240" w:lineRule="auto"/>
        <w:rPr>
          <w:rFonts w:ascii="Times New Roman" w:hAnsi="Times New Roman" w:cs="Times New Roman"/>
        </w:rPr>
      </w:pPr>
    </w:p>
    <w:p w:rsidR="00BF232B" w:rsidRDefault="00BF232B" w:rsidP="00BF232B">
      <w:pPr>
        <w:spacing w:after="0" w:line="240" w:lineRule="auto"/>
        <w:jc w:val="center"/>
        <w:rPr>
          <w:rFonts w:ascii="Times New Roman" w:hAnsi="Times New Roman" w:cs="Times New Roman"/>
          <w:b/>
        </w:rPr>
      </w:pPr>
      <w:r w:rsidRPr="00BF232B">
        <w:rPr>
          <w:rFonts w:ascii="Times New Roman" w:hAnsi="Times New Roman" w:cs="Times New Roman"/>
          <w:b/>
        </w:rPr>
        <w:t>Ответы к заданиям.</w:t>
      </w:r>
    </w:p>
    <w:p w:rsidR="00BF232B" w:rsidRDefault="00BF232B" w:rsidP="00BF232B">
      <w:pPr>
        <w:spacing w:after="0" w:line="240" w:lineRule="auto"/>
        <w:jc w:val="center"/>
        <w:rPr>
          <w:rFonts w:ascii="Times New Roman" w:hAnsi="Times New Roman" w:cs="Times New Roman"/>
          <w:b/>
        </w:rPr>
      </w:pPr>
    </w:p>
    <w:p w:rsidR="008E008C" w:rsidRPr="00BF232B" w:rsidRDefault="008E008C" w:rsidP="00BF232B">
      <w:pPr>
        <w:spacing w:after="0" w:line="240" w:lineRule="auto"/>
        <w:jc w:val="center"/>
        <w:rPr>
          <w:rFonts w:ascii="Times New Roman" w:hAnsi="Times New Roman" w:cs="Times New Roman"/>
          <w:b/>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tbl>
      <w:tblPr>
        <w:tblStyle w:val="a3"/>
        <w:tblW w:w="0" w:type="auto"/>
        <w:tblLook w:val="04A0" w:firstRow="1" w:lastRow="0" w:firstColumn="1" w:lastColumn="0" w:noHBand="0" w:noVBand="1"/>
      </w:tblPr>
      <w:tblGrid>
        <w:gridCol w:w="1227"/>
        <w:gridCol w:w="3781"/>
        <w:gridCol w:w="4337"/>
      </w:tblGrid>
      <w:tr w:rsidR="008E008C" w:rsidTr="008E008C">
        <w:tc>
          <w:tcPr>
            <w:tcW w:w="1242" w:type="dxa"/>
          </w:tcPr>
          <w:p w:rsidR="008E008C" w:rsidRDefault="008E008C" w:rsidP="002154DC">
            <w:pPr>
              <w:rPr>
                <w:rFonts w:ascii="Times New Roman" w:hAnsi="Times New Roman" w:cs="Times New Roman"/>
              </w:rPr>
            </w:pPr>
            <w:r>
              <w:rPr>
                <w:rFonts w:ascii="Times New Roman" w:hAnsi="Times New Roman" w:cs="Times New Roman"/>
              </w:rPr>
              <w:t>№ задания</w:t>
            </w:r>
          </w:p>
        </w:tc>
        <w:tc>
          <w:tcPr>
            <w:tcW w:w="3828" w:type="dxa"/>
          </w:tcPr>
          <w:p w:rsidR="008E008C" w:rsidRDefault="008E008C" w:rsidP="008E008C">
            <w:pPr>
              <w:jc w:val="center"/>
              <w:rPr>
                <w:rFonts w:ascii="Times New Roman" w:hAnsi="Times New Roman" w:cs="Times New Roman"/>
              </w:rPr>
            </w:pPr>
            <w:r>
              <w:rPr>
                <w:rFonts w:ascii="Times New Roman" w:hAnsi="Times New Roman" w:cs="Times New Roman"/>
              </w:rPr>
              <w:t>Ответ</w:t>
            </w:r>
          </w:p>
        </w:tc>
        <w:tc>
          <w:tcPr>
            <w:tcW w:w="4501" w:type="dxa"/>
          </w:tcPr>
          <w:p w:rsidR="008E008C" w:rsidRDefault="008E008C" w:rsidP="008E008C">
            <w:pPr>
              <w:jc w:val="center"/>
              <w:rPr>
                <w:rFonts w:ascii="Times New Roman" w:hAnsi="Times New Roman" w:cs="Times New Roman"/>
              </w:rPr>
            </w:pPr>
            <w:r>
              <w:rPr>
                <w:rFonts w:ascii="Times New Roman" w:hAnsi="Times New Roman" w:cs="Times New Roman"/>
              </w:rPr>
              <w:t>Баллы за задание</w:t>
            </w:r>
          </w:p>
        </w:tc>
      </w:tr>
      <w:tr w:rsidR="008E008C" w:rsidTr="008E008C">
        <w:tc>
          <w:tcPr>
            <w:tcW w:w="1242" w:type="dxa"/>
          </w:tcPr>
          <w:p w:rsidR="008E008C" w:rsidRDefault="008E008C" w:rsidP="00D14451">
            <w:pPr>
              <w:jc w:val="center"/>
              <w:rPr>
                <w:rFonts w:ascii="Times New Roman" w:hAnsi="Times New Roman" w:cs="Times New Roman"/>
              </w:rPr>
            </w:pPr>
            <w:r>
              <w:rPr>
                <w:rFonts w:ascii="Times New Roman" w:hAnsi="Times New Roman" w:cs="Times New Roman"/>
              </w:rPr>
              <w:t>1</w:t>
            </w:r>
          </w:p>
        </w:tc>
        <w:tc>
          <w:tcPr>
            <w:tcW w:w="3828" w:type="dxa"/>
          </w:tcPr>
          <w:p w:rsidR="008E008C" w:rsidRDefault="00022E90" w:rsidP="008E008C">
            <w:pPr>
              <w:jc w:val="center"/>
              <w:rPr>
                <w:rFonts w:ascii="Times New Roman" w:hAnsi="Times New Roman" w:cs="Times New Roman"/>
              </w:rPr>
            </w:pPr>
            <w:r>
              <w:rPr>
                <w:rFonts w:ascii="Times New Roman" w:hAnsi="Times New Roman" w:cs="Times New Roman"/>
              </w:rPr>
              <w:t>34</w:t>
            </w:r>
          </w:p>
        </w:tc>
        <w:tc>
          <w:tcPr>
            <w:tcW w:w="4501" w:type="dxa"/>
          </w:tcPr>
          <w:p w:rsidR="008E008C" w:rsidRDefault="008E008C" w:rsidP="002154DC">
            <w:pPr>
              <w:rPr>
                <w:rFonts w:ascii="Times New Roman" w:hAnsi="Times New Roman" w:cs="Times New Roman"/>
              </w:rPr>
            </w:pPr>
            <w:r>
              <w:rPr>
                <w:rFonts w:ascii="Times New Roman" w:hAnsi="Times New Roman" w:cs="Times New Roman"/>
              </w:rPr>
              <w:t>2 балла, если верно указаны два элемента ответа;</w:t>
            </w:r>
          </w:p>
          <w:p w:rsidR="008E008C" w:rsidRDefault="008E008C" w:rsidP="002154DC">
            <w:pPr>
              <w:rPr>
                <w:rFonts w:ascii="Times New Roman" w:hAnsi="Times New Roman" w:cs="Times New Roman"/>
              </w:rPr>
            </w:pPr>
            <w:r>
              <w:rPr>
                <w:rFonts w:ascii="Times New Roman" w:hAnsi="Times New Roman" w:cs="Times New Roman"/>
              </w:rPr>
              <w:t xml:space="preserve">1 балл, если допущена одна </w:t>
            </w:r>
            <w:r w:rsidR="00D14451">
              <w:rPr>
                <w:rFonts w:ascii="Times New Roman" w:hAnsi="Times New Roman" w:cs="Times New Roman"/>
              </w:rPr>
              <w:t>ошибка или верно указан только один элемент ответа</w:t>
            </w:r>
          </w:p>
        </w:tc>
      </w:tr>
      <w:tr w:rsidR="00E31A66" w:rsidTr="008E008C">
        <w:tc>
          <w:tcPr>
            <w:tcW w:w="1242" w:type="dxa"/>
          </w:tcPr>
          <w:p w:rsidR="00E31A66" w:rsidRDefault="00E31A66" w:rsidP="00D14451">
            <w:pPr>
              <w:jc w:val="center"/>
              <w:rPr>
                <w:rFonts w:ascii="Times New Roman" w:hAnsi="Times New Roman" w:cs="Times New Roman"/>
              </w:rPr>
            </w:pPr>
            <w:r>
              <w:rPr>
                <w:rFonts w:ascii="Times New Roman" w:hAnsi="Times New Roman" w:cs="Times New Roman"/>
              </w:rPr>
              <w:t>2</w:t>
            </w:r>
          </w:p>
        </w:tc>
        <w:tc>
          <w:tcPr>
            <w:tcW w:w="3828" w:type="dxa"/>
          </w:tcPr>
          <w:p w:rsidR="00E31A66" w:rsidRDefault="00E31A66" w:rsidP="008E008C">
            <w:pPr>
              <w:jc w:val="center"/>
              <w:rPr>
                <w:rFonts w:ascii="Times New Roman" w:hAnsi="Times New Roman" w:cs="Times New Roman"/>
              </w:rPr>
            </w:pPr>
          </w:p>
          <w:p w:rsidR="00E31A66" w:rsidRDefault="009923EA" w:rsidP="008E008C">
            <w:pPr>
              <w:jc w:val="center"/>
              <w:rPr>
                <w:rFonts w:ascii="Times New Roman" w:hAnsi="Times New Roman" w:cs="Times New Roman"/>
              </w:rPr>
            </w:pPr>
            <w:r>
              <w:rPr>
                <w:rFonts w:ascii="Times New Roman" w:hAnsi="Times New Roman" w:cs="Times New Roman"/>
              </w:rPr>
              <w:t>электризация</w:t>
            </w:r>
          </w:p>
        </w:tc>
        <w:tc>
          <w:tcPr>
            <w:tcW w:w="4501" w:type="dxa"/>
          </w:tcPr>
          <w:p w:rsidR="00E31A66" w:rsidRDefault="00E31A66" w:rsidP="002154DC">
            <w:pPr>
              <w:rPr>
                <w:rFonts w:ascii="Times New Roman" w:hAnsi="Times New Roman" w:cs="Times New Roman"/>
              </w:rPr>
            </w:pPr>
            <w:r>
              <w:rPr>
                <w:rFonts w:ascii="Times New Roman" w:hAnsi="Times New Roman" w:cs="Times New Roman"/>
              </w:rPr>
              <w:t xml:space="preserve">1 балл, если </w:t>
            </w:r>
            <w:r w:rsidR="009923EA">
              <w:rPr>
                <w:rFonts w:ascii="Times New Roman" w:hAnsi="Times New Roman" w:cs="Times New Roman"/>
              </w:rPr>
              <w:t>ответ верен</w:t>
            </w:r>
          </w:p>
        </w:tc>
      </w:tr>
      <w:tr w:rsidR="008E008C" w:rsidTr="008E008C">
        <w:tc>
          <w:tcPr>
            <w:tcW w:w="1242" w:type="dxa"/>
          </w:tcPr>
          <w:p w:rsidR="008E008C" w:rsidRDefault="00D14451" w:rsidP="00D14451">
            <w:pPr>
              <w:jc w:val="center"/>
              <w:rPr>
                <w:rFonts w:ascii="Times New Roman" w:hAnsi="Times New Roman" w:cs="Times New Roman"/>
              </w:rPr>
            </w:pPr>
            <w:r>
              <w:rPr>
                <w:rFonts w:ascii="Times New Roman" w:hAnsi="Times New Roman" w:cs="Times New Roman"/>
              </w:rPr>
              <w:t>3</w:t>
            </w:r>
          </w:p>
        </w:tc>
        <w:tc>
          <w:tcPr>
            <w:tcW w:w="3828" w:type="dxa"/>
          </w:tcPr>
          <w:p w:rsidR="008E008C" w:rsidRDefault="00D14451" w:rsidP="00D14451">
            <w:pPr>
              <w:jc w:val="center"/>
              <w:rPr>
                <w:rFonts w:ascii="Times New Roman" w:hAnsi="Times New Roman" w:cs="Times New Roman"/>
              </w:rPr>
            </w:pPr>
            <w:r>
              <w:rPr>
                <w:rFonts w:ascii="Times New Roman" w:hAnsi="Times New Roman" w:cs="Times New Roman"/>
              </w:rPr>
              <w:t>2</w:t>
            </w:r>
            <w:r w:rsidR="009923EA">
              <w:rPr>
                <w:rFonts w:ascii="Times New Roman" w:hAnsi="Times New Roman" w:cs="Times New Roman"/>
              </w:rPr>
              <w:t>42</w:t>
            </w:r>
          </w:p>
        </w:tc>
        <w:tc>
          <w:tcPr>
            <w:tcW w:w="4501" w:type="dxa"/>
          </w:tcPr>
          <w:p w:rsidR="00D14451" w:rsidRDefault="00D14451" w:rsidP="00D14451">
            <w:pPr>
              <w:rPr>
                <w:rFonts w:ascii="Times New Roman" w:hAnsi="Times New Roman" w:cs="Times New Roman"/>
              </w:rPr>
            </w:pPr>
            <w:r>
              <w:rPr>
                <w:rFonts w:ascii="Times New Roman" w:hAnsi="Times New Roman" w:cs="Times New Roman"/>
              </w:rPr>
              <w:t>2 балла, если верно указаны три элемента ответа;</w:t>
            </w:r>
          </w:p>
          <w:p w:rsidR="008E008C" w:rsidRDefault="00D14451" w:rsidP="00D14451">
            <w:pPr>
              <w:rPr>
                <w:rFonts w:ascii="Times New Roman" w:hAnsi="Times New Roman" w:cs="Times New Roman"/>
              </w:rPr>
            </w:pPr>
            <w:r>
              <w:rPr>
                <w:rFonts w:ascii="Times New Roman" w:hAnsi="Times New Roman" w:cs="Times New Roman"/>
              </w:rPr>
              <w:t>1 балл, если допущена одна ошибка или верно указан только один элемент ответа</w:t>
            </w:r>
          </w:p>
        </w:tc>
      </w:tr>
      <w:tr w:rsidR="008E008C" w:rsidTr="008E008C">
        <w:tc>
          <w:tcPr>
            <w:tcW w:w="1242" w:type="dxa"/>
          </w:tcPr>
          <w:p w:rsidR="008E008C" w:rsidRDefault="00D14451" w:rsidP="00D14451">
            <w:pPr>
              <w:jc w:val="center"/>
              <w:rPr>
                <w:rFonts w:ascii="Times New Roman" w:hAnsi="Times New Roman" w:cs="Times New Roman"/>
              </w:rPr>
            </w:pPr>
            <w:r>
              <w:rPr>
                <w:rFonts w:ascii="Times New Roman" w:hAnsi="Times New Roman" w:cs="Times New Roman"/>
              </w:rPr>
              <w:t>4</w:t>
            </w:r>
          </w:p>
        </w:tc>
        <w:tc>
          <w:tcPr>
            <w:tcW w:w="3828" w:type="dxa"/>
          </w:tcPr>
          <w:p w:rsidR="008E008C" w:rsidRDefault="00D14451" w:rsidP="00D14451">
            <w:pPr>
              <w:jc w:val="center"/>
              <w:rPr>
                <w:rFonts w:ascii="Times New Roman" w:hAnsi="Times New Roman" w:cs="Times New Roman"/>
              </w:rPr>
            </w:pPr>
            <w:r>
              <w:rPr>
                <w:rFonts w:ascii="Times New Roman" w:hAnsi="Times New Roman" w:cs="Times New Roman"/>
              </w:rPr>
              <w:t>1</w:t>
            </w:r>
            <w:r w:rsidR="00D8784E">
              <w:rPr>
                <w:rFonts w:ascii="Times New Roman" w:hAnsi="Times New Roman" w:cs="Times New Roman"/>
              </w:rPr>
              <w:t>1</w:t>
            </w:r>
          </w:p>
        </w:tc>
        <w:tc>
          <w:tcPr>
            <w:tcW w:w="4501" w:type="dxa"/>
          </w:tcPr>
          <w:p w:rsidR="00D14451" w:rsidRDefault="00D14451" w:rsidP="00D14451">
            <w:pPr>
              <w:rPr>
                <w:rFonts w:ascii="Times New Roman" w:hAnsi="Times New Roman" w:cs="Times New Roman"/>
              </w:rPr>
            </w:pPr>
            <w:r>
              <w:rPr>
                <w:rFonts w:ascii="Times New Roman" w:hAnsi="Times New Roman" w:cs="Times New Roman"/>
              </w:rPr>
              <w:t>2 балла, если верно указаны два элемента ответа;</w:t>
            </w:r>
          </w:p>
          <w:p w:rsidR="008E008C" w:rsidRDefault="00D14451" w:rsidP="00D14451">
            <w:pPr>
              <w:rPr>
                <w:rFonts w:ascii="Times New Roman" w:hAnsi="Times New Roman" w:cs="Times New Roman"/>
              </w:rPr>
            </w:pPr>
            <w:r>
              <w:rPr>
                <w:rFonts w:ascii="Times New Roman" w:hAnsi="Times New Roman" w:cs="Times New Roman"/>
              </w:rPr>
              <w:t>1 балл, если допущена одна ошибка или верно указан только один элемент ответа</w:t>
            </w:r>
          </w:p>
        </w:tc>
      </w:tr>
      <w:tr w:rsidR="008E008C" w:rsidTr="008E008C">
        <w:tc>
          <w:tcPr>
            <w:tcW w:w="1242" w:type="dxa"/>
          </w:tcPr>
          <w:p w:rsidR="008E008C" w:rsidRDefault="00D200A6" w:rsidP="00D200A6">
            <w:pPr>
              <w:jc w:val="center"/>
              <w:rPr>
                <w:rFonts w:ascii="Times New Roman" w:hAnsi="Times New Roman" w:cs="Times New Roman"/>
              </w:rPr>
            </w:pPr>
            <w:r>
              <w:rPr>
                <w:rFonts w:ascii="Times New Roman" w:hAnsi="Times New Roman" w:cs="Times New Roman"/>
              </w:rPr>
              <w:t>6</w:t>
            </w:r>
          </w:p>
        </w:tc>
        <w:tc>
          <w:tcPr>
            <w:tcW w:w="3828" w:type="dxa"/>
          </w:tcPr>
          <w:p w:rsidR="008E008C" w:rsidRDefault="000E37C6" w:rsidP="00D200A6">
            <w:pPr>
              <w:jc w:val="center"/>
              <w:rPr>
                <w:rFonts w:ascii="Times New Roman" w:hAnsi="Times New Roman" w:cs="Times New Roman"/>
              </w:rPr>
            </w:pPr>
            <w:r>
              <w:rPr>
                <w:rFonts w:ascii="Times New Roman" w:hAnsi="Times New Roman" w:cs="Times New Roman"/>
              </w:rPr>
              <w:t>13</w:t>
            </w:r>
          </w:p>
        </w:tc>
        <w:tc>
          <w:tcPr>
            <w:tcW w:w="4501" w:type="dxa"/>
          </w:tcPr>
          <w:p w:rsidR="00D200A6" w:rsidRDefault="00D200A6" w:rsidP="00D200A6">
            <w:pPr>
              <w:rPr>
                <w:rFonts w:ascii="Times New Roman" w:hAnsi="Times New Roman" w:cs="Times New Roman"/>
              </w:rPr>
            </w:pPr>
            <w:r>
              <w:rPr>
                <w:rFonts w:ascii="Times New Roman" w:hAnsi="Times New Roman" w:cs="Times New Roman"/>
              </w:rPr>
              <w:t>2 балла, если верно указаны два элемента ответа;</w:t>
            </w:r>
          </w:p>
          <w:p w:rsidR="008E008C" w:rsidRDefault="00D200A6" w:rsidP="00D200A6">
            <w:pPr>
              <w:rPr>
                <w:rFonts w:ascii="Times New Roman" w:hAnsi="Times New Roman" w:cs="Times New Roman"/>
              </w:rPr>
            </w:pPr>
            <w:r>
              <w:rPr>
                <w:rFonts w:ascii="Times New Roman" w:hAnsi="Times New Roman" w:cs="Times New Roman"/>
              </w:rPr>
              <w:t>1 балл, если допущена одна ошибка или верно указан только один элемент ответа</w:t>
            </w:r>
          </w:p>
        </w:tc>
      </w:tr>
      <w:tr w:rsidR="008E008C" w:rsidTr="008E008C">
        <w:tc>
          <w:tcPr>
            <w:tcW w:w="1242" w:type="dxa"/>
          </w:tcPr>
          <w:p w:rsidR="008E008C" w:rsidRDefault="00D200A6" w:rsidP="00D200A6">
            <w:pPr>
              <w:jc w:val="center"/>
              <w:rPr>
                <w:rFonts w:ascii="Times New Roman" w:hAnsi="Times New Roman" w:cs="Times New Roman"/>
              </w:rPr>
            </w:pPr>
            <w:r>
              <w:rPr>
                <w:rFonts w:ascii="Times New Roman" w:hAnsi="Times New Roman" w:cs="Times New Roman"/>
              </w:rPr>
              <w:t>8</w:t>
            </w:r>
          </w:p>
        </w:tc>
        <w:tc>
          <w:tcPr>
            <w:tcW w:w="3828" w:type="dxa"/>
          </w:tcPr>
          <w:p w:rsidR="008E008C" w:rsidRDefault="000E37C6" w:rsidP="00D200A6">
            <w:pPr>
              <w:jc w:val="center"/>
              <w:rPr>
                <w:rFonts w:ascii="Times New Roman" w:hAnsi="Times New Roman" w:cs="Times New Roman"/>
              </w:rPr>
            </w:pPr>
            <w:r>
              <w:rPr>
                <w:rFonts w:ascii="Times New Roman" w:hAnsi="Times New Roman" w:cs="Times New Roman"/>
              </w:rPr>
              <w:t>23</w:t>
            </w:r>
          </w:p>
        </w:tc>
        <w:tc>
          <w:tcPr>
            <w:tcW w:w="4501" w:type="dxa"/>
          </w:tcPr>
          <w:p w:rsidR="00D200A6" w:rsidRDefault="00D200A6" w:rsidP="00D200A6">
            <w:pPr>
              <w:rPr>
                <w:rFonts w:ascii="Times New Roman" w:hAnsi="Times New Roman" w:cs="Times New Roman"/>
              </w:rPr>
            </w:pPr>
            <w:r>
              <w:rPr>
                <w:rFonts w:ascii="Times New Roman" w:hAnsi="Times New Roman" w:cs="Times New Roman"/>
              </w:rPr>
              <w:t>2 балла, если верно указаны два элемента ответа;</w:t>
            </w:r>
          </w:p>
          <w:p w:rsidR="008E008C" w:rsidRDefault="00D200A6" w:rsidP="00D200A6">
            <w:pPr>
              <w:rPr>
                <w:rFonts w:ascii="Times New Roman" w:hAnsi="Times New Roman" w:cs="Times New Roman"/>
              </w:rPr>
            </w:pPr>
            <w:r>
              <w:rPr>
                <w:rFonts w:ascii="Times New Roman" w:hAnsi="Times New Roman" w:cs="Times New Roman"/>
              </w:rPr>
              <w:t>1 балл, если допущена одна ошибка или верно указан только один элемент ответа</w:t>
            </w:r>
          </w:p>
        </w:tc>
      </w:tr>
      <w:tr w:rsidR="008E008C" w:rsidTr="008E008C">
        <w:tc>
          <w:tcPr>
            <w:tcW w:w="1242" w:type="dxa"/>
          </w:tcPr>
          <w:p w:rsidR="008E008C" w:rsidRDefault="00D200A6" w:rsidP="00D200A6">
            <w:pPr>
              <w:jc w:val="center"/>
              <w:rPr>
                <w:rFonts w:ascii="Times New Roman" w:hAnsi="Times New Roman" w:cs="Times New Roman"/>
              </w:rPr>
            </w:pPr>
            <w:r>
              <w:rPr>
                <w:rFonts w:ascii="Times New Roman" w:hAnsi="Times New Roman" w:cs="Times New Roman"/>
              </w:rPr>
              <w:t>9</w:t>
            </w:r>
          </w:p>
        </w:tc>
        <w:tc>
          <w:tcPr>
            <w:tcW w:w="3828" w:type="dxa"/>
          </w:tcPr>
          <w:p w:rsidR="008E008C" w:rsidRPr="00DA13C2" w:rsidRDefault="00DA13C2" w:rsidP="002154DC">
            <w:pPr>
              <w:rPr>
                <w:rFonts w:ascii="Times New Roman" w:hAnsi="Times New Roman" w:cs="Times New Roman"/>
              </w:rPr>
            </w:pPr>
            <w:proofErr w:type="spellStart"/>
            <w:r w:rsidRPr="00DA13C2">
              <w:rPr>
                <w:rFonts w:ascii="Times New Roman" w:hAnsi="Times New Roman" w:cs="Times New Roman"/>
                <w:color w:val="000000"/>
                <w:shd w:val="clear" w:color="auto" w:fill="FFFFFF"/>
              </w:rPr>
              <w:t>теплопроводностьбольшую</w:t>
            </w:r>
            <w:proofErr w:type="spellEnd"/>
            <w:r w:rsidRPr="00DA13C2">
              <w:rPr>
                <w:rFonts w:ascii="Times New Roman" w:hAnsi="Times New Roman" w:cs="Times New Roman"/>
                <w:color w:val="000000"/>
                <w:shd w:val="clear" w:color="auto" w:fill="FFFFFF"/>
              </w:rPr>
              <w:t>.</w:t>
            </w:r>
          </w:p>
        </w:tc>
        <w:tc>
          <w:tcPr>
            <w:tcW w:w="4501" w:type="dxa"/>
          </w:tcPr>
          <w:p w:rsidR="008E008C" w:rsidRDefault="00D200A6" w:rsidP="00D200A6">
            <w:pPr>
              <w:rPr>
                <w:rFonts w:ascii="Times New Roman" w:hAnsi="Times New Roman" w:cs="Times New Roman"/>
              </w:rPr>
            </w:pPr>
            <w:r>
              <w:rPr>
                <w:rFonts w:ascii="Times New Roman" w:hAnsi="Times New Roman" w:cs="Times New Roman"/>
              </w:rPr>
              <w:t>1  балл</w:t>
            </w:r>
          </w:p>
        </w:tc>
      </w:tr>
      <w:tr w:rsidR="008E008C" w:rsidTr="008E008C">
        <w:tc>
          <w:tcPr>
            <w:tcW w:w="1242" w:type="dxa"/>
          </w:tcPr>
          <w:p w:rsidR="008E008C" w:rsidRDefault="00D200A6" w:rsidP="00D200A6">
            <w:pPr>
              <w:jc w:val="center"/>
              <w:rPr>
                <w:rFonts w:ascii="Times New Roman" w:hAnsi="Times New Roman" w:cs="Times New Roman"/>
              </w:rPr>
            </w:pPr>
            <w:r>
              <w:rPr>
                <w:rFonts w:ascii="Times New Roman" w:hAnsi="Times New Roman" w:cs="Times New Roman"/>
              </w:rPr>
              <w:t>10</w:t>
            </w:r>
          </w:p>
        </w:tc>
        <w:tc>
          <w:tcPr>
            <w:tcW w:w="3828" w:type="dxa"/>
          </w:tcPr>
          <w:p w:rsidR="00D200A6" w:rsidRPr="00F11BEF" w:rsidRDefault="002E23B6" w:rsidP="00D200A6">
            <w:pPr>
              <w:shd w:val="clear" w:color="auto" w:fill="FFFFFF"/>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Хлопок-сырец</w:t>
            </w:r>
          </w:p>
          <w:p w:rsidR="008E008C" w:rsidRDefault="008E008C" w:rsidP="002154DC">
            <w:pPr>
              <w:rPr>
                <w:rFonts w:ascii="Times New Roman" w:hAnsi="Times New Roman" w:cs="Times New Roman"/>
              </w:rPr>
            </w:pPr>
          </w:p>
        </w:tc>
        <w:tc>
          <w:tcPr>
            <w:tcW w:w="4501" w:type="dxa"/>
          </w:tcPr>
          <w:p w:rsidR="008E008C" w:rsidRDefault="00D200A6" w:rsidP="002154DC">
            <w:pPr>
              <w:rPr>
                <w:rFonts w:ascii="Times New Roman" w:hAnsi="Times New Roman" w:cs="Times New Roman"/>
              </w:rPr>
            </w:pPr>
            <w:r>
              <w:rPr>
                <w:rFonts w:ascii="Times New Roman" w:hAnsi="Times New Roman" w:cs="Times New Roman"/>
              </w:rPr>
              <w:t>1  балл</w:t>
            </w:r>
          </w:p>
        </w:tc>
      </w:tr>
    </w:tbl>
    <w:p w:rsidR="002154DC" w:rsidRDefault="002154DC" w:rsidP="002154DC">
      <w:pPr>
        <w:spacing w:after="0" w:line="240" w:lineRule="auto"/>
        <w:rPr>
          <w:rFonts w:ascii="Times New Roman" w:hAnsi="Times New Roman" w:cs="Times New Roman"/>
        </w:rPr>
      </w:pPr>
    </w:p>
    <w:p w:rsidR="00E31A66" w:rsidRDefault="00E31A66" w:rsidP="002154DC">
      <w:pPr>
        <w:spacing w:after="0" w:line="240" w:lineRule="auto"/>
        <w:rPr>
          <w:rFonts w:ascii="Times New Roman" w:hAnsi="Times New Roman" w:cs="Times New Roman"/>
        </w:rPr>
      </w:pPr>
    </w:p>
    <w:p w:rsidR="00E31A66" w:rsidRDefault="00E31A66" w:rsidP="002154DC">
      <w:pPr>
        <w:spacing w:after="0" w:line="240" w:lineRule="auto"/>
        <w:rPr>
          <w:rFonts w:ascii="Times New Roman" w:hAnsi="Times New Roman" w:cs="Times New Roman"/>
        </w:rPr>
      </w:pPr>
      <w:bookmarkStart w:id="0" w:name="_GoBack"/>
      <w:bookmarkEnd w:id="0"/>
    </w:p>
    <w:p w:rsidR="00E31A66" w:rsidRDefault="00E31A66" w:rsidP="002154DC">
      <w:pPr>
        <w:spacing w:after="0" w:line="240" w:lineRule="auto"/>
        <w:rPr>
          <w:rFonts w:ascii="Times New Roman" w:hAnsi="Times New Roman" w:cs="Times New Roman"/>
        </w:rPr>
      </w:pPr>
    </w:p>
    <w:p w:rsidR="00E31A66" w:rsidRDefault="00E31A66" w:rsidP="00E31A66">
      <w:pPr>
        <w:spacing w:after="0" w:line="240" w:lineRule="auto"/>
        <w:jc w:val="center"/>
        <w:rPr>
          <w:rFonts w:ascii="Times New Roman" w:hAnsi="Times New Roman" w:cs="Times New Roman"/>
          <w:b/>
        </w:rPr>
      </w:pPr>
      <w:r w:rsidRPr="00E31A66">
        <w:rPr>
          <w:rFonts w:ascii="Times New Roman" w:hAnsi="Times New Roman" w:cs="Times New Roman"/>
          <w:b/>
        </w:rPr>
        <w:t>Критерии оценивания заданий с развернутым ответом</w:t>
      </w:r>
      <w:r>
        <w:rPr>
          <w:rFonts w:ascii="Times New Roman" w:hAnsi="Times New Roman" w:cs="Times New Roman"/>
          <w:b/>
        </w:rPr>
        <w:t>.</w:t>
      </w:r>
    </w:p>
    <w:p w:rsidR="000F4C96" w:rsidRDefault="000F4C96" w:rsidP="000F4C96">
      <w:pPr>
        <w:spacing w:after="0" w:line="240" w:lineRule="auto"/>
        <w:rPr>
          <w:rFonts w:ascii="Times New Roman" w:hAnsi="Times New Roman" w:cs="Times New Roman"/>
          <w:b/>
        </w:rPr>
      </w:pPr>
    </w:p>
    <w:p w:rsidR="00E31A66" w:rsidRDefault="00E31A66" w:rsidP="00E31A66">
      <w:pPr>
        <w:spacing w:after="0" w:line="240" w:lineRule="auto"/>
        <w:jc w:val="center"/>
        <w:rPr>
          <w:rFonts w:ascii="Times New Roman" w:hAnsi="Times New Roman" w:cs="Times New Roman"/>
          <w:b/>
        </w:rPr>
      </w:pPr>
    </w:p>
    <w:p w:rsidR="000F4C96" w:rsidRDefault="000F4C96" w:rsidP="000F4C96">
      <w:pPr>
        <w:spacing w:after="0" w:line="240" w:lineRule="auto"/>
        <w:rPr>
          <w:rFonts w:ascii="Times New Roman" w:hAnsi="Times New Roman" w:cs="Times New Roman"/>
          <w:b/>
        </w:rPr>
      </w:pPr>
      <w:r>
        <w:rPr>
          <w:rFonts w:ascii="Times New Roman" w:hAnsi="Times New Roman" w:cs="Times New Roman"/>
          <w:b/>
        </w:rPr>
        <w:t>5.</w:t>
      </w:r>
    </w:p>
    <w:tbl>
      <w:tblPr>
        <w:tblStyle w:val="a3"/>
        <w:tblW w:w="0" w:type="auto"/>
        <w:tblLook w:val="04A0" w:firstRow="1" w:lastRow="0" w:firstColumn="1" w:lastColumn="0" w:noHBand="0" w:noVBand="1"/>
      </w:tblPr>
      <w:tblGrid>
        <w:gridCol w:w="7979"/>
        <w:gridCol w:w="1366"/>
      </w:tblGrid>
      <w:tr w:rsidR="00E31A66" w:rsidTr="007250B1">
        <w:tc>
          <w:tcPr>
            <w:tcW w:w="9571" w:type="dxa"/>
            <w:gridSpan w:val="2"/>
          </w:tcPr>
          <w:p w:rsidR="00E31A66" w:rsidRDefault="00E31A66" w:rsidP="00E31A66">
            <w:pPr>
              <w:jc w:val="center"/>
              <w:rPr>
                <w:rFonts w:ascii="Times New Roman" w:hAnsi="Times New Roman" w:cs="Times New Roman"/>
                <w:b/>
              </w:rPr>
            </w:pPr>
            <w:r>
              <w:rPr>
                <w:rFonts w:ascii="Times New Roman" w:hAnsi="Times New Roman" w:cs="Times New Roman"/>
                <w:b/>
              </w:rPr>
              <w:t>Возможный ответ</w:t>
            </w:r>
          </w:p>
        </w:tc>
      </w:tr>
      <w:tr w:rsidR="00CE4F17" w:rsidTr="005B6D59">
        <w:tc>
          <w:tcPr>
            <w:tcW w:w="9571" w:type="dxa"/>
            <w:gridSpan w:val="2"/>
          </w:tcPr>
          <w:p w:rsidR="00CE4F17" w:rsidRPr="00CE4F17" w:rsidRDefault="00D8784E" w:rsidP="00CE4F17">
            <w:pPr>
              <w:shd w:val="clear" w:color="auto" w:fill="FFFFFF"/>
              <w:ind w:firstLine="375"/>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1. Используется установка, изображённая на рисунке: одна из пружин, несколько грузов и секундомер.</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2. К пружине подвешивается один груз и измеряется время 10 колебаний. Полученное время делится на количество колебаний, и получается период.</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3. К пружине подвешиваются два груза, и измерения периода повторяются. Можно провести аналогичные измерения, добавляя ещё грузы.</w:t>
            </w:r>
          </w:p>
          <w:p w:rsidR="00D8784E" w:rsidRPr="00D8784E" w:rsidRDefault="00D8784E" w:rsidP="00D8784E">
            <w:pPr>
              <w:pStyle w:val="leftmargin"/>
              <w:shd w:val="clear" w:color="auto" w:fill="FFFFFF"/>
              <w:spacing w:before="0" w:beforeAutospacing="0" w:after="0" w:afterAutospacing="0"/>
              <w:ind w:firstLine="303"/>
              <w:jc w:val="both"/>
              <w:rPr>
                <w:color w:val="000000"/>
                <w:sz w:val="22"/>
                <w:szCs w:val="22"/>
              </w:rPr>
            </w:pPr>
            <w:r w:rsidRPr="00D8784E">
              <w:rPr>
                <w:color w:val="000000"/>
                <w:sz w:val="22"/>
                <w:szCs w:val="22"/>
              </w:rPr>
              <w:t>4. Полученные значения периодов сравниваются</w:t>
            </w:r>
          </w:p>
          <w:p w:rsidR="00CE4F17" w:rsidRPr="00D8784E" w:rsidRDefault="00CE4F17" w:rsidP="00CE4F17">
            <w:pPr>
              <w:shd w:val="clear" w:color="auto" w:fill="FFFFFF"/>
              <w:ind w:firstLine="375"/>
              <w:jc w:val="both"/>
              <w:rPr>
                <w:rFonts w:ascii="Times New Roman" w:eastAsia="Times New Roman" w:hAnsi="Times New Roman" w:cs="Times New Roman"/>
                <w:b/>
                <w:color w:val="000000"/>
                <w:lang w:eastAsia="ru-RU"/>
              </w:rPr>
            </w:pPr>
          </w:p>
          <w:p w:rsidR="00CE4F17" w:rsidRDefault="00CE4F17" w:rsidP="00E31A66">
            <w:pPr>
              <w:jc w:val="center"/>
              <w:rPr>
                <w:rFonts w:ascii="Times New Roman" w:hAnsi="Times New Roman" w:cs="Times New Roman"/>
                <w:b/>
              </w:rPr>
            </w:pPr>
          </w:p>
        </w:tc>
      </w:tr>
      <w:tr w:rsidR="00E31A66" w:rsidTr="00E31A66">
        <w:tc>
          <w:tcPr>
            <w:tcW w:w="8188" w:type="dxa"/>
          </w:tcPr>
          <w:p w:rsidR="00E31A66" w:rsidRDefault="00CE4F17" w:rsidP="00E31A66">
            <w:pPr>
              <w:jc w:val="center"/>
              <w:rPr>
                <w:rFonts w:ascii="Times New Roman" w:hAnsi="Times New Roman" w:cs="Times New Roman"/>
                <w:b/>
              </w:rPr>
            </w:pPr>
            <w:r>
              <w:rPr>
                <w:rFonts w:ascii="Times New Roman" w:hAnsi="Times New Roman" w:cs="Times New Roman"/>
                <w:b/>
              </w:rPr>
              <w:t>Указания к оцениванию</w:t>
            </w:r>
          </w:p>
        </w:tc>
        <w:tc>
          <w:tcPr>
            <w:tcW w:w="1383" w:type="dxa"/>
          </w:tcPr>
          <w:p w:rsidR="00E31A66" w:rsidRDefault="00CE4F17" w:rsidP="00E31A66">
            <w:pPr>
              <w:jc w:val="center"/>
              <w:rPr>
                <w:rFonts w:ascii="Times New Roman" w:hAnsi="Times New Roman" w:cs="Times New Roman"/>
                <w:b/>
              </w:rPr>
            </w:pPr>
            <w:r>
              <w:rPr>
                <w:rFonts w:ascii="Times New Roman" w:hAnsi="Times New Roman" w:cs="Times New Roman"/>
                <w:b/>
              </w:rPr>
              <w:t>Баллы</w:t>
            </w:r>
          </w:p>
        </w:tc>
      </w:tr>
      <w:tr w:rsidR="00E31A66" w:rsidTr="00E31A66">
        <w:tc>
          <w:tcPr>
            <w:tcW w:w="8188" w:type="dxa"/>
          </w:tcPr>
          <w:p w:rsidR="00CE4F17" w:rsidRPr="00F30099" w:rsidRDefault="00F30099" w:rsidP="00F30099">
            <w:pPr>
              <w:rPr>
                <w:rFonts w:ascii="Times New Roman" w:hAnsi="Times New Roman" w:cs="Times New Roman"/>
              </w:rPr>
            </w:pPr>
            <w:r w:rsidRPr="00F30099">
              <w:rPr>
                <w:rFonts w:ascii="Times New Roman" w:hAnsi="Times New Roman" w:cs="Times New Roman"/>
                <w:color w:val="000000"/>
                <w:shd w:val="clear" w:color="auto" w:fill="FFFFFF"/>
              </w:rPr>
              <w:t>Описана экспериментальная установка. Указан порядок проведения опыта и ход измерения периода колебаний</w:t>
            </w:r>
          </w:p>
        </w:tc>
        <w:tc>
          <w:tcPr>
            <w:tcW w:w="1383" w:type="dxa"/>
          </w:tcPr>
          <w:p w:rsidR="00E31A66" w:rsidRPr="00CE4F17" w:rsidRDefault="00CE4F17" w:rsidP="00E31A66">
            <w:pPr>
              <w:jc w:val="center"/>
              <w:rPr>
                <w:rFonts w:ascii="Times New Roman" w:hAnsi="Times New Roman" w:cs="Times New Roman"/>
              </w:rPr>
            </w:pPr>
            <w:r w:rsidRPr="00CE4F17">
              <w:rPr>
                <w:rFonts w:ascii="Times New Roman" w:hAnsi="Times New Roman" w:cs="Times New Roman"/>
              </w:rPr>
              <w:t>2</w:t>
            </w:r>
          </w:p>
        </w:tc>
      </w:tr>
      <w:tr w:rsidR="00E31A66" w:rsidTr="00E31A66">
        <w:tc>
          <w:tcPr>
            <w:tcW w:w="8188" w:type="dxa"/>
          </w:tcPr>
          <w:p w:rsidR="00E31A66" w:rsidRPr="00F30099" w:rsidRDefault="00F30099" w:rsidP="00F30099">
            <w:pPr>
              <w:rPr>
                <w:rFonts w:ascii="Times New Roman" w:hAnsi="Times New Roman" w:cs="Times New Roman"/>
                <w:b/>
              </w:rPr>
            </w:pPr>
            <w:r w:rsidRPr="00F30099">
              <w:rPr>
                <w:rFonts w:ascii="Times New Roman" w:hAnsi="Times New Roman" w:cs="Times New Roman"/>
                <w:color w:val="000000"/>
                <w:shd w:val="clear" w:color="auto" w:fill="FFFFFF"/>
              </w:rPr>
              <w:lastRenderedPageBreak/>
              <w:t>Описана экспериментальная установка, но допущена ошибка либо в описании порядка проведения опыта, либо в проведении измерений</w:t>
            </w:r>
          </w:p>
        </w:tc>
        <w:tc>
          <w:tcPr>
            <w:tcW w:w="1383" w:type="dxa"/>
          </w:tcPr>
          <w:p w:rsidR="00E31A66" w:rsidRPr="00CE4F17" w:rsidRDefault="00CE4F17" w:rsidP="00E31A66">
            <w:pPr>
              <w:jc w:val="center"/>
              <w:rPr>
                <w:rFonts w:ascii="Times New Roman" w:hAnsi="Times New Roman" w:cs="Times New Roman"/>
              </w:rPr>
            </w:pPr>
            <w:r w:rsidRPr="00CE4F17">
              <w:rPr>
                <w:rFonts w:ascii="Times New Roman" w:hAnsi="Times New Roman" w:cs="Times New Roman"/>
              </w:rPr>
              <w:t>1</w:t>
            </w:r>
          </w:p>
        </w:tc>
      </w:tr>
      <w:tr w:rsidR="00E31A66" w:rsidTr="00E31A66">
        <w:tc>
          <w:tcPr>
            <w:tcW w:w="8188" w:type="dxa"/>
          </w:tcPr>
          <w:p w:rsidR="00E31A66" w:rsidRPr="00CE4F17" w:rsidRDefault="00CE4F17" w:rsidP="00E31A66">
            <w:pPr>
              <w:jc w:val="center"/>
              <w:rPr>
                <w:rFonts w:ascii="Times New Roman" w:hAnsi="Times New Roman" w:cs="Times New Roman"/>
              </w:rPr>
            </w:pPr>
            <w:r w:rsidRPr="00CE4F17">
              <w:rPr>
                <w:rFonts w:ascii="Times New Roman" w:hAnsi="Times New Roman" w:cs="Times New Roman"/>
              </w:rPr>
              <w:t>Другие случаи, не удовлетворяющие критериям на 2 и 1 балл.</w:t>
            </w:r>
          </w:p>
        </w:tc>
        <w:tc>
          <w:tcPr>
            <w:tcW w:w="1383" w:type="dxa"/>
          </w:tcPr>
          <w:p w:rsidR="00E31A66" w:rsidRPr="00CE4F17" w:rsidRDefault="00CE4F17" w:rsidP="00E31A66">
            <w:pPr>
              <w:jc w:val="center"/>
              <w:rPr>
                <w:rFonts w:ascii="Times New Roman" w:hAnsi="Times New Roman" w:cs="Times New Roman"/>
              </w:rPr>
            </w:pPr>
            <w:r w:rsidRPr="00CE4F17">
              <w:rPr>
                <w:rFonts w:ascii="Times New Roman" w:hAnsi="Times New Roman" w:cs="Times New Roman"/>
              </w:rPr>
              <w:t>0</w:t>
            </w:r>
          </w:p>
        </w:tc>
      </w:tr>
      <w:tr w:rsidR="00E31A66" w:rsidTr="00E31A66">
        <w:tc>
          <w:tcPr>
            <w:tcW w:w="8188" w:type="dxa"/>
          </w:tcPr>
          <w:p w:rsidR="00E31A66" w:rsidRPr="00CE4F17" w:rsidRDefault="00CE4F17" w:rsidP="00CE4F17">
            <w:pPr>
              <w:jc w:val="right"/>
              <w:rPr>
                <w:rFonts w:ascii="Times New Roman" w:hAnsi="Times New Roman" w:cs="Times New Roman"/>
                <w:i/>
              </w:rPr>
            </w:pPr>
            <w:r w:rsidRPr="00CE4F17">
              <w:rPr>
                <w:rFonts w:ascii="Times New Roman" w:hAnsi="Times New Roman" w:cs="Times New Roman"/>
                <w:i/>
              </w:rPr>
              <w:t>Максимальный балл</w:t>
            </w:r>
          </w:p>
        </w:tc>
        <w:tc>
          <w:tcPr>
            <w:tcW w:w="1383" w:type="dxa"/>
          </w:tcPr>
          <w:p w:rsidR="00E31A66" w:rsidRPr="00CE4F17" w:rsidRDefault="00CE4F17" w:rsidP="00E31A66">
            <w:pPr>
              <w:jc w:val="center"/>
              <w:rPr>
                <w:rFonts w:ascii="Times New Roman" w:hAnsi="Times New Roman" w:cs="Times New Roman"/>
              </w:rPr>
            </w:pPr>
            <w:r w:rsidRPr="00CE4F17">
              <w:rPr>
                <w:rFonts w:ascii="Times New Roman" w:hAnsi="Times New Roman" w:cs="Times New Roman"/>
              </w:rPr>
              <w:t>2</w:t>
            </w:r>
          </w:p>
        </w:tc>
      </w:tr>
    </w:tbl>
    <w:p w:rsidR="00E31A66" w:rsidRDefault="00E31A66" w:rsidP="00E31A66">
      <w:pPr>
        <w:spacing w:after="0" w:line="240" w:lineRule="auto"/>
        <w:jc w:val="center"/>
        <w:rPr>
          <w:rFonts w:ascii="Times New Roman" w:hAnsi="Times New Roman" w:cs="Times New Roman"/>
          <w:b/>
        </w:rPr>
      </w:pPr>
    </w:p>
    <w:p w:rsidR="000F4C96" w:rsidRDefault="000F4C96" w:rsidP="000F4C96">
      <w:pPr>
        <w:spacing w:after="0" w:line="240" w:lineRule="auto"/>
        <w:rPr>
          <w:rFonts w:ascii="Times New Roman" w:hAnsi="Times New Roman" w:cs="Times New Roman"/>
          <w:b/>
        </w:rPr>
      </w:pPr>
      <w:r>
        <w:rPr>
          <w:rFonts w:ascii="Times New Roman" w:hAnsi="Times New Roman" w:cs="Times New Roman"/>
          <w:b/>
        </w:rPr>
        <w:t>7.</w:t>
      </w:r>
    </w:p>
    <w:tbl>
      <w:tblPr>
        <w:tblStyle w:val="a3"/>
        <w:tblW w:w="0" w:type="auto"/>
        <w:tblLook w:val="04A0" w:firstRow="1" w:lastRow="0" w:firstColumn="1" w:lastColumn="0" w:noHBand="0" w:noVBand="1"/>
      </w:tblPr>
      <w:tblGrid>
        <w:gridCol w:w="7978"/>
        <w:gridCol w:w="1367"/>
      </w:tblGrid>
      <w:tr w:rsidR="0000157B" w:rsidTr="00074482">
        <w:tc>
          <w:tcPr>
            <w:tcW w:w="9571" w:type="dxa"/>
            <w:gridSpan w:val="2"/>
          </w:tcPr>
          <w:p w:rsidR="0000157B" w:rsidRDefault="0000157B" w:rsidP="000F4C96">
            <w:pPr>
              <w:jc w:val="center"/>
              <w:rPr>
                <w:rFonts w:ascii="Times New Roman" w:hAnsi="Times New Roman" w:cs="Times New Roman"/>
                <w:b/>
              </w:rPr>
            </w:pPr>
            <w:r>
              <w:rPr>
                <w:rFonts w:ascii="Times New Roman" w:hAnsi="Times New Roman" w:cs="Times New Roman"/>
                <w:b/>
              </w:rPr>
              <w:t>Возможный ответ</w:t>
            </w:r>
          </w:p>
          <w:p w:rsidR="0000157B" w:rsidRDefault="0000157B" w:rsidP="000F4C96">
            <w:pPr>
              <w:rPr>
                <w:rFonts w:ascii="Times New Roman" w:hAnsi="Times New Roman" w:cs="Times New Roman"/>
                <w:b/>
              </w:rPr>
            </w:pPr>
            <w:r>
              <w:rPr>
                <w:rFonts w:ascii="Times New Roman" w:hAnsi="Times New Roman" w:cs="Times New Roman"/>
                <w:b/>
              </w:rPr>
              <w:t xml:space="preserve"> </w:t>
            </w:r>
          </w:p>
        </w:tc>
      </w:tr>
      <w:tr w:rsidR="000F4C96" w:rsidTr="00850DB0">
        <w:tc>
          <w:tcPr>
            <w:tcW w:w="9571" w:type="dxa"/>
            <w:gridSpan w:val="2"/>
          </w:tcPr>
          <w:p w:rsidR="000F4C96" w:rsidRPr="000E37C6" w:rsidRDefault="000E37C6" w:rsidP="000F4C96">
            <w:pPr>
              <w:rPr>
                <w:rFonts w:ascii="Times New Roman" w:hAnsi="Times New Roman" w:cs="Times New Roman"/>
                <w:b/>
              </w:rPr>
            </w:pPr>
            <w:r>
              <w:rPr>
                <w:color w:val="000000"/>
              </w:rPr>
              <w:t xml:space="preserve"> </w:t>
            </w:r>
            <w:r w:rsidRPr="000E37C6">
              <w:rPr>
                <w:rFonts w:ascii="Times New Roman" w:hAnsi="Times New Roman" w:cs="Times New Roman"/>
                <w:color w:val="000000"/>
              </w:rPr>
              <w:t>Расширение газов при нагревании.</w:t>
            </w:r>
          </w:p>
        </w:tc>
      </w:tr>
      <w:tr w:rsidR="000F4C96" w:rsidTr="000F4C96">
        <w:tc>
          <w:tcPr>
            <w:tcW w:w="8188" w:type="dxa"/>
          </w:tcPr>
          <w:p w:rsidR="000F4C96" w:rsidRDefault="0000157B" w:rsidP="0000157B">
            <w:pPr>
              <w:jc w:val="center"/>
              <w:rPr>
                <w:rFonts w:ascii="Times New Roman" w:hAnsi="Times New Roman" w:cs="Times New Roman"/>
                <w:b/>
              </w:rPr>
            </w:pPr>
            <w:r>
              <w:rPr>
                <w:rFonts w:ascii="Times New Roman" w:hAnsi="Times New Roman" w:cs="Times New Roman"/>
                <w:b/>
              </w:rPr>
              <w:t>Указания к оцениванию</w:t>
            </w:r>
          </w:p>
        </w:tc>
        <w:tc>
          <w:tcPr>
            <w:tcW w:w="1383" w:type="dxa"/>
          </w:tcPr>
          <w:p w:rsidR="000F4C96" w:rsidRDefault="0000157B" w:rsidP="000F4C96">
            <w:pPr>
              <w:rPr>
                <w:rFonts w:ascii="Times New Roman" w:hAnsi="Times New Roman" w:cs="Times New Roman"/>
                <w:b/>
              </w:rPr>
            </w:pPr>
            <w:r>
              <w:rPr>
                <w:rFonts w:ascii="Times New Roman" w:hAnsi="Times New Roman" w:cs="Times New Roman"/>
                <w:b/>
              </w:rPr>
              <w:t>Баллы</w:t>
            </w:r>
          </w:p>
        </w:tc>
      </w:tr>
      <w:tr w:rsidR="000F4C96" w:rsidTr="000F4C96">
        <w:tc>
          <w:tcPr>
            <w:tcW w:w="8188" w:type="dxa"/>
          </w:tcPr>
          <w:p w:rsidR="000F4C96" w:rsidRPr="0000157B" w:rsidRDefault="0000157B" w:rsidP="000F4C96">
            <w:pPr>
              <w:rPr>
                <w:rFonts w:ascii="Times New Roman" w:hAnsi="Times New Roman" w:cs="Times New Roman"/>
              </w:rPr>
            </w:pPr>
            <w:r w:rsidRPr="0000157B">
              <w:rPr>
                <w:rFonts w:ascii="Times New Roman" w:hAnsi="Times New Roman" w:cs="Times New Roman"/>
              </w:rPr>
              <w:t>П</w:t>
            </w:r>
            <w:r>
              <w:rPr>
                <w:rFonts w:ascii="Times New Roman" w:hAnsi="Times New Roman" w:cs="Times New Roman"/>
              </w:rPr>
              <w:t>редставлено верное объяснение, не содержащее ошибок.</w:t>
            </w:r>
          </w:p>
        </w:tc>
        <w:tc>
          <w:tcPr>
            <w:tcW w:w="1383" w:type="dxa"/>
          </w:tcPr>
          <w:p w:rsidR="000F4C96" w:rsidRPr="0000157B" w:rsidRDefault="0000157B" w:rsidP="000F4C96">
            <w:pPr>
              <w:rPr>
                <w:rFonts w:ascii="Times New Roman" w:hAnsi="Times New Roman" w:cs="Times New Roman"/>
              </w:rPr>
            </w:pPr>
            <w:r w:rsidRPr="0000157B">
              <w:rPr>
                <w:rFonts w:ascii="Times New Roman" w:hAnsi="Times New Roman" w:cs="Times New Roman"/>
              </w:rPr>
              <w:t>1</w:t>
            </w:r>
          </w:p>
        </w:tc>
      </w:tr>
      <w:tr w:rsidR="000F4C96" w:rsidTr="000F4C96">
        <w:tc>
          <w:tcPr>
            <w:tcW w:w="8188" w:type="dxa"/>
          </w:tcPr>
          <w:p w:rsidR="000F4C96" w:rsidRPr="0000157B" w:rsidRDefault="0000157B" w:rsidP="000F4C96">
            <w:pPr>
              <w:rPr>
                <w:rFonts w:ascii="Times New Roman" w:hAnsi="Times New Roman" w:cs="Times New Roman"/>
              </w:rPr>
            </w:pPr>
            <w:r w:rsidRPr="0000157B">
              <w:rPr>
                <w:rFonts w:ascii="Times New Roman" w:hAnsi="Times New Roman" w:cs="Times New Roman"/>
              </w:rPr>
              <w:t>Объяснение не представлено.</w:t>
            </w:r>
          </w:p>
          <w:p w:rsidR="0000157B" w:rsidRPr="0000157B" w:rsidRDefault="0000157B" w:rsidP="000F4C96">
            <w:pPr>
              <w:rPr>
                <w:rFonts w:ascii="Times New Roman" w:hAnsi="Times New Roman" w:cs="Times New Roman"/>
              </w:rPr>
            </w:pPr>
            <w:r w:rsidRPr="0000157B">
              <w:rPr>
                <w:rFonts w:ascii="Times New Roman" w:hAnsi="Times New Roman" w:cs="Times New Roman"/>
              </w:rPr>
              <w:t>ИЛИ</w:t>
            </w:r>
          </w:p>
          <w:p w:rsidR="0000157B" w:rsidRDefault="0000157B" w:rsidP="000F4C96">
            <w:pPr>
              <w:rPr>
                <w:rFonts w:ascii="Times New Roman" w:hAnsi="Times New Roman" w:cs="Times New Roman"/>
                <w:b/>
              </w:rPr>
            </w:pPr>
            <w:r w:rsidRPr="0000157B">
              <w:rPr>
                <w:rFonts w:ascii="Times New Roman" w:hAnsi="Times New Roman" w:cs="Times New Roman"/>
              </w:rPr>
              <w:t>В объяснении допущена ошибка.</w:t>
            </w:r>
          </w:p>
        </w:tc>
        <w:tc>
          <w:tcPr>
            <w:tcW w:w="1383" w:type="dxa"/>
          </w:tcPr>
          <w:p w:rsidR="000F4C96" w:rsidRPr="0000157B" w:rsidRDefault="0000157B" w:rsidP="000F4C96">
            <w:pPr>
              <w:rPr>
                <w:rFonts w:ascii="Times New Roman" w:hAnsi="Times New Roman" w:cs="Times New Roman"/>
              </w:rPr>
            </w:pPr>
            <w:r w:rsidRPr="0000157B">
              <w:rPr>
                <w:rFonts w:ascii="Times New Roman" w:hAnsi="Times New Roman" w:cs="Times New Roman"/>
              </w:rPr>
              <w:t>0</w:t>
            </w:r>
          </w:p>
        </w:tc>
      </w:tr>
      <w:tr w:rsidR="000F4C96" w:rsidTr="000F4C96">
        <w:tc>
          <w:tcPr>
            <w:tcW w:w="8188" w:type="dxa"/>
          </w:tcPr>
          <w:p w:rsidR="000F4C96" w:rsidRDefault="0000157B" w:rsidP="0000157B">
            <w:pPr>
              <w:jc w:val="right"/>
              <w:rPr>
                <w:rFonts w:ascii="Times New Roman" w:hAnsi="Times New Roman" w:cs="Times New Roman"/>
                <w:b/>
              </w:rPr>
            </w:pPr>
            <w:r w:rsidRPr="00CE4F17">
              <w:rPr>
                <w:rFonts w:ascii="Times New Roman" w:hAnsi="Times New Roman" w:cs="Times New Roman"/>
                <w:i/>
              </w:rPr>
              <w:t>Максимальный балл</w:t>
            </w:r>
          </w:p>
        </w:tc>
        <w:tc>
          <w:tcPr>
            <w:tcW w:w="1383" w:type="dxa"/>
          </w:tcPr>
          <w:p w:rsidR="000F4C96" w:rsidRPr="0000157B" w:rsidRDefault="0000157B" w:rsidP="000F4C96">
            <w:pPr>
              <w:rPr>
                <w:rFonts w:ascii="Times New Roman" w:hAnsi="Times New Roman" w:cs="Times New Roman"/>
              </w:rPr>
            </w:pPr>
            <w:r w:rsidRPr="0000157B">
              <w:rPr>
                <w:rFonts w:ascii="Times New Roman" w:hAnsi="Times New Roman" w:cs="Times New Roman"/>
              </w:rPr>
              <w:t>1</w:t>
            </w:r>
          </w:p>
        </w:tc>
      </w:tr>
      <w:tr w:rsidR="000F4C96" w:rsidTr="000F4C96">
        <w:tc>
          <w:tcPr>
            <w:tcW w:w="8188" w:type="dxa"/>
          </w:tcPr>
          <w:p w:rsidR="000F4C96" w:rsidRDefault="000F4C96" w:rsidP="000F4C96">
            <w:pPr>
              <w:rPr>
                <w:rFonts w:ascii="Times New Roman" w:hAnsi="Times New Roman" w:cs="Times New Roman"/>
                <w:b/>
              </w:rPr>
            </w:pPr>
          </w:p>
        </w:tc>
        <w:tc>
          <w:tcPr>
            <w:tcW w:w="1383" w:type="dxa"/>
          </w:tcPr>
          <w:p w:rsidR="000F4C96" w:rsidRDefault="000F4C96" w:rsidP="000F4C96">
            <w:pPr>
              <w:rPr>
                <w:rFonts w:ascii="Times New Roman" w:hAnsi="Times New Roman" w:cs="Times New Roman"/>
                <w:b/>
              </w:rPr>
            </w:pPr>
          </w:p>
        </w:tc>
      </w:tr>
    </w:tbl>
    <w:p w:rsidR="000F4C96" w:rsidRDefault="000F4C96" w:rsidP="000F4C96">
      <w:pPr>
        <w:spacing w:after="0" w:line="240" w:lineRule="auto"/>
        <w:rPr>
          <w:rFonts w:ascii="Times New Roman" w:hAnsi="Times New Roman" w:cs="Times New Roman"/>
          <w:b/>
        </w:rPr>
      </w:pPr>
    </w:p>
    <w:p w:rsidR="00E31A66" w:rsidRDefault="00E31A66" w:rsidP="00E31A66">
      <w:pPr>
        <w:spacing w:after="0" w:line="240" w:lineRule="auto"/>
        <w:jc w:val="center"/>
        <w:rPr>
          <w:rFonts w:ascii="Times New Roman" w:hAnsi="Times New Roman" w:cs="Times New Roman"/>
          <w:b/>
        </w:rPr>
      </w:pPr>
    </w:p>
    <w:p w:rsidR="00E31A66" w:rsidRDefault="000F4C96" w:rsidP="000F4C96">
      <w:pPr>
        <w:spacing w:after="0" w:line="240" w:lineRule="auto"/>
        <w:rPr>
          <w:rFonts w:ascii="Times New Roman" w:hAnsi="Times New Roman" w:cs="Times New Roman"/>
          <w:b/>
        </w:rPr>
      </w:pPr>
      <w:r>
        <w:rPr>
          <w:rFonts w:ascii="Times New Roman" w:hAnsi="Times New Roman" w:cs="Times New Roman"/>
          <w:b/>
        </w:rPr>
        <w:t>11.</w:t>
      </w:r>
    </w:p>
    <w:p w:rsidR="000F4C96" w:rsidRPr="00E31A66" w:rsidRDefault="000F4C96" w:rsidP="000F4C96">
      <w:pPr>
        <w:spacing w:after="0" w:line="240" w:lineRule="auto"/>
        <w:rPr>
          <w:rFonts w:ascii="Times New Roman" w:hAnsi="Times New Roman" w:cs="Times New Roman"/>
          <w:b/>
        </w:rPr>
      </w:pPr>
    </w:p>
    <w:tbl>
      <w:tblPr>
        <w:tblStyle w:val="a3"/>
        <w:tblW w:w="0" w:type="auto"/>
        <w:tblLook w:val="04A0" w:firstRow="1" w:lastRow="0" w:firstColumn="1" w:lastColumn="0" w:noHBand="0" w:noVBand="1"/>
      </w:tblPr>
      <w:tblGrid>
        <w:gridCol w:w="7978"/>
        <w:gridCol w:w="1367"/>
      </w:tblGrid>
      <w:tr w:rsidR="00873869" w:rsidTr="00B673FF">
        <w:tc>
          <w:tcPr>
            <w:tcW w:w="9571" w:type="dxa"/>
            <w:gridSpan w:val="2"/>
          </w:tcPr>
          <w:p w:rsidR="00873869" w:rsidRDefault="00873869" w:rsidP="000F4C96">
            <w:pPr>
              <w:jc w:val="center"/>
              <w:rPr>
                <w:rFonts w:ascii="Times New Roman" w:hAnsi="Times New Roman" w:cs="Times New Roman"/>
                <w:b/>
              </w:rPr>
            </w:pPr>
            <w:r>
              <w:rPr>
                <w:rFonts w:ascii="Times New Roman" w:hAnsi="Times New Roman" w:cs="Times New Roman"/>
                <w:b/>
              </w:rPr>
              <w:t>Возможный ответ</w:t>
            </w:r>
          </w:p>
          <w:p w:rsidR="00873869" w:rsidRDefault="00873869" w:rsidP="00272440">
            <w:pPr>
              <w:rPr>
                <w:rFonts w:ascii="Times New Roman" w:hAnsi="Times New Roman" w:cs="Times New Roman"/>
                <w:b/>
              </w:rPr>
            </w:pPr>
            <w:r>
              <w:rPr>
                <w:rFonts w:ascii="Times New Roman" w:hAnsi="Times New Roman" w:cs="Times New Roman"/>
                <w:b/>
              </w:rPr>
              <w:t xml:space="preserve"> </w:t>
            </w:r>
          </w:p>
        </w:tc>
      </w:tr>
      <w:tr w:rsidR="0000157B" w:rsidTr="00A210C1">
        <w:tc>
          <w:tcPr>
            <w:tcW w:w="9571" w:type="dxa"/>
            <w:gridSpan w:val="2"/>
          </w:tcPr>
          <w:p w:rsidR="0000157B" w:rsidRPr="002E23B6" w:rsidRDefault="002E23B6" w:rsidP="00272440">
            <w:pPr>
              <w:rPr>
                <w:rFonts w:ascii="Times New Roman" w:hAnsi="Times New Roman" w:cs="Times New Roman"/>
                <w:b/>
              </w:rPr>
            </w:pPr>
            <w:r w:rsidRPr="002E23B6">
              <w:rPr>
                <w:rFonts w:ascii="Times New Roman" w:hAnsi="Times New Roman" w:cs="Times New Roman"/>
                <w:color w:val="000000"/>
                <w:shd w:val="clear" w:color="auto" w:fill="FFFFFF"/>
              </w:rPr>
              <w:t>Вывод, сделанный для воздуха, несправедлив для металлов. Например, олово, металл, у которого плотность меньше, чем у свинца, обладает более высокой теплопроводностью, чем свинец. Теплопроводность металлов согласуется с их электропроводностью.</w:t>
            </w:r>
          </w:p>
        </w:tc>
      </w:tr>
      <w:tr w:rsidR="000F4C96" w:rsidTr="00272440">
        <w:tc>
          <w:tcPr>
            <w:tcW w:w="8188" w:type="dxa"/>
          </w:tcPr>
          <w:p w:rsidR="000F4C96" w:rsidRDefault="0000157B" w:rsidP="0000157B">
            <w:pPr>
              <w:jc w:val="center"/>
              <w:rPr>
                <w:rFonts w:ascii="Times New Roman" w:hAnsi="Times New Roman" w:cs="Times New Roman"/>
                <w:b/>
              </w:rPr>
            </w:pPr>
            <w:r>
              <w:rPr>
                <w:rFonts w:ascii="Times New Roman" w:hAnsi="Times New Roman" w:cs="Times New Roman"/>
                <w:b/>
              </w:rPr>
              <w:t>Указания к оцениванию</w:t>
            </w:r>
          </w:p>
        </w:tc>
        <w:tc>
          <w:tcPr>
            <w:tcW w:w="1383" w:type="dxa"/>
          </w:tcPr>
          <w:p w:rsidR="000F4C96" w:rsidRDefault="00873869" w:rsidP="00272440">
            <w:pPr>
              <w:rPr>
                <w:rFonts w:ascii="Times New Roman" w:hAnsi="Times New Roman" w:cs="Times New Roman"/>
                <w:b/>
              </w:rPr>
            </w:pPr>
            <w:r>
              <w:rPr>
                <w:rFonts w:ascii="Times New Roman" w:hAnsi="Times New Roman" w:cs="Times New Roman"/>
                <w:b/>
              </w:rPr>
              <w:t>Баллы</w:t>
            </w:r>
          </w:p>
        </w:tc>
      </w:tr>
      <w:tr w:rsidR="000F4C96" w:rsidTr="00272440">
        <w:tc>
          <w:tcPr>
            <w:tcW w:w="8188" w:type="dxa"/>
          </w:tcPr>
          <w:p w:rsidR="000F4C96" w:rsidRPr="00873869" w:rsidRDefault="00873869" w:rsidP="00272440">
            <w:pPr>
              <w:rPr>
                <w:rFonts w:ascii="Times New Roman" w:hAnsi="Times New Roman" w:cs="Times New Roman"/>
              </w:rPr>
            </w:pPr>
            <w:r w:rsidRPr="00873869">
              <w:rPr>
                <w:rFonts w:ascii="Times New Roman" w:hAnsi="Times New Roman" w:cs="Times New Roman"/>
              </w:rPr>
              <w:t>Представлен правильный ответ на вопрос, и приведено достаточное обоснование, не содержащее ошибок.</w:t>
            </w:r>
          </w:p>
        </w:tc>
        <w:tc>
          <w:tcPr>
            <w:tcW w:w="1383" w:type="dxa"/>
          </w:tcPr>
          <w:p w:rsidR="000F4C96" w:rsidRPr="00873869" w:rsidRDefault="00873869" w:rsidP="00873869">
            <w:pPr>
              <w:jc w:val="center"/>
              <w:rPr>
                <w:rFonts w:ascii="Times New Roman" w:hAnsi="Times New Roman" w:cs="Times New Roman"/>
              </w:rPr>
            </w:pPr>
            <w:r w:rsidRPr="00873869">
              <w:rPr>
                <w:rFonts w:ascii="Times New Roman" w:hAnsi="Times New Roman" w:cs="Times New Roman"/>
              </w:rPr>
              <w:t>2</w:t>
            </w:r>
          </w:p>
        </w:tc>
      </w:tr>
      <w:tr w:rsidR="000F4C96" w:rsidTr="00272440">
        <w:tc>
          <w:tcPr>
            <w:tcW w:w="8188" w:type="dxa"/>
          </w:tcPr>
          <w:p w:rsidR="000F4C96" w:rsidRDefault="00873869" w:rsidP="00272440">
            <w:pPr>
              <w:rPr>
                <w:rFonts w:ascii="Times New Roman" w:hAnsi="Times New Roman" w:cs="Times New Roman"/>
              </w:rPr>
            </w:pPr>
            <w:r w:rsidRPr="00873869">
              <w:rPr>
                <w:rFonts w:ascii="Times New Roman" w:hAnsi="Times New Roman" w:cs="Times New Roman"/>
              </w:rPr>
              <w:t>Представлен правильный ответ на вопрос,</w:t>
            </w:r>
            <w:r>
              <w:rPr>
                <w:rFonts w:ascii="Times New Roman" w:hAnsi="Times New Roman" w:cs="Times New Roman"/>
              </w:rPr>
              <w:t xml:space="preserve"> но его обоснование не считается достаточным.</w:t>
            </w:r>
          </w:p>
          <w:p w:rsidR="00873869" w:rsidRDefault="00873869" w:rsidP="00272440">
            <w:pPr>
              <w:rPr>
                <w:rFonts w:ascii="Times New Roman" w:hAnsi="Times New Roman" w:cs="Times New Roman"/>
              </w:rPr>
            </w:pPr>
            <w:r>
              <w:rPr>
                <w:rFonts w:ascii="Times New Roman" w:hAnsi="Times New Roman" w:cs="Times New Roman"/>
              </w:rPr>
              <w:t>ИЛИ</w:t>
            </w:r>
          </w:p>
          <w:p w:rsidR="00873869" w:rsidRDefault="00873869" w:rsidP="00272440">
            <w:pPr>
              <w:rPr>
                <w:rFonts w:ascii="Times New Roman" w:hAnsi="Times New Roman" w:cs="Times New Roman"/>
                <w:b/>
              </w:rPr>
            </w:pPr>
            <w:r>
              <w:rPr>
                <w:rFonts w:ascii="Times New Roman" w:hAnsi="Times New Roman" w:cs="Times New Roman"/>
              </w:rPr>
              <w:t>Представлены корректные рассуждения, приводящие к правильному ответу, но ответ явно не сформулирован.</w:t>
            </w:r>
          </w:p>
        </w:tc>
        <w:tc>
          <w:tcPr>
            <w:tcW w:w="1383" w:type="dxa"/>
          </w:tcPr>
          <w:p w:rsidR="000F4C96" w:rsidRPr="00873869" w:rsidRDefault="00873869" w:rsidP="00873869">
            <w:pPr>
              <w:jc w:val="center"/>
              <w:rPr>
                <w:rFonts w:ascii="Times New Roman" w:hAnsi="Times New Roman" w:cs="Times New Roman"/>
              </w:rPr>
            </w:pPr>
            <w:r w:rsidRPr="00873869">
              <w:rPr>
                <w:rFonts w:ascii="Times New Roman" w:hAnsi="Times New Roman" w:cs="Times New Roman"/>
              </w:rPr>
              <w:t>1</w:t>
            </w:r>
          </w:p>
        </w:tc>
      </w:tr>
      <w:tr w:rsidR="000F4C96" w:rsidTr="00272440">
        <w:tc>
          <w:tcPr>
            <w:tcW w:w="8188" w:type="dxa"/>
          </w:tcPr>
          <w:p w:rsidR="000F4C96" w:rsidRPr="00873869" w:rsidRDefault="00873869" w:rsidP="00272440">
            <w:pPr>
              <w:rPr>
                <w:rFonts w:ascii="Times New Roman" w:hAnsi="Times New Roman" w:cs="Times New Roman"/>
              </w:rPr>
            </w:pPr>
            <w:r w:rsidRPr="00873869">
              <w:rPr>
                <w:rFonts w:ascii="Times New Roman" w:hAnsi="Times New Roman" w:cs="Times New Roman"/>
              </w:rPr>
              <w:t>Другие случаи, не удовлетворяющие критериям на 2 и 1 балл</w:t>
            </w:r>
          </w:p>
        </w:tc>
        <w:tc>
          <w:tcPr>
            <w:tcW w:w="1383" w:type="dxa"/>
          </w:tcPr>
          <w:p w:rsidR="000F4C96" w:rsidRPr="00873869" w:rsidRDefault="00873869" w:rsidP="00873869">
            <w:pPr>
              <w:jc w:val="center"/>
              <w:rPr>
                <w:rFonts w:ascii="Times New Roman" w:hAnsi="Times New Roman" w:cs="Times New Roman"/>
              </w:rPr>
            </w:pPr>
            <w:r w:rsidRPr="00873869">
              <w:rPr>
                <w:rFonts w:ascii="Times New Roman" w:hAnsi="Times New Roman" w:cs="Times New Roman"/>
              </w:rPr>
              <w:t>0</w:t>
            </w:r>
          </w:p>
        </w:tc>
      </w:tr>
      <w:tr w:rsidR="000F4C96" w:rsidTr="00272440">
        <w:tc>
          <w:tcPr>
            <w:tcW w:w="8188" w:type="dxa"/>
          </w:tcPr>
          <w:p w:rsidR="000F4C96" w:rsidRDefault="00873869" w:rsidP="00873869">
            <w:pPr>
              <w:jc w:val="right"/>
              <w:rPr>
                <w:rFonts w:ascii="Times New Roman" w:hAnsi="Times New Roman" w:cs="Times New Roman"/>
                <w:b/>
              </w:rPr>
            </w:pPr>
            <w:r w:rsidRPr="00CE4F17">
              <w:rPr>
                <w:rFonts w:ascii="Times New Roman" w:hAnsi="Times New Roman" w:cs="Times New Roman"/>
                <w:i/>
              </w:rPr>
              <w:t>Максимальный балл</w:t>
            </w:r>
          </w:p>
        </w:tc>
        <w:tc>
          <w:tcPr>
            <w:tcW w:w="1383" w:type="dxa"/>
          </w:tcPr>
          <w:p w:rsidR="000F4C96" w:rsidRPr="00873869" w:rsidRDefault="00873869" w:rsidP="00873869">
            <w:pPr>
              <w:jc w:val="center"/>
              <w:rPr>
                <w:rFonts w:ascii="Times New Roman" w:hAnsi="Times New Roman" w:cs="Times New Roman"/>
              </w:rPr>
            </w:pPr>
            <w:r w:rsidRPr="00873869">
              <w:rPr>
                <w:rFonts w:ascii="Times New Roman" w:hAnsi="Times New Roman" w:cs="Times New Roman"/>
              </w:rPr>
              <w:t>2</w:t>
            </w:r>
          </w:p>
        </w:tc>
      </w:tr>
    </w:tbl>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Default="002154DC" w:rsidP="002154DC">
      <w:pPr>
        <w:spacing w:after="0" w:line="240" w:lineRule="auto"/>
        <w:rPr>
          <w:rFonts w:ascii="Times New Roman" w:hAnsi="Times New Roman" w:cs="Times New Roman"/>
        </w:rPr>
      </w:pPr>
    </w:p>
    <w:p w:rsidR="002154DC" w:rsidRPr="002154DC" w:rsidRDefault="002154DC" w:rsidP="002154DC">
      <w:pPr>
        <w:spacing w:after="0" w:line="240" w:lineRule="auto"/>
        <w:rPr>
          <w:rFonts w:ascii="Times New Roman" w:hAnsi="Times New Roman" w:cs="Times New Roman"/>
        </w:rPr>
      </w:pPr>
    </w:p>
    <w:p w:rsidR="00291C98" w:rsidRDefault="00291C98">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Default="00665385">
      <w:pPr>
        <w:jc w:val="center"/>
        <w:rPr>
          <w:rFonts w:ascii="Times New Roman" w:hAnsi="Times New Roman" w:cs="Times New Roman"/>
        </w:rPr>
      </w:pPr>
    </w:p>
    <w:p w:rsidR="00665385" w:rsidRPr="002154DC" w:rsidRDefault="00665385">
      <w:pPr>
        <w:jc w:val="center"/>
        <w:rPr>
          <w:rFonts w:ascii="Times New Roman" w:hAnsi="Times New Roman" w:cs="Times New Roman"/>
        </w:rPr>
      </w:pPr>
    </w:p>
    <w:sectPr w:rsidR="00665385" w:rsidRPr="002154DC" w:rsidSect="00E30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C98"/>
    <w:rsid w:val="0000157B"/>
    <w:rsid w:val="00022E90"/>
    <w:rsid w:val="000E37C6"/>
    <w:rsid w:val="000F4C96"/>
    <w:rsid w:val="00202AC0"/>
    <w:rsid w:val="002154DC"/>
    <w:rsid w:val="00275429"/>
    <w:rsid w:val="00276A1C"/>
    <w:rsid w:val="00291C98"/>
    <w:rsid w:val="002E23B6"/>
    <w:rsid w:val="002F580B"/>
    <w:rsid w:val="003325E7"/>
    <w:rsid w:val="003E08CF"/>
    <w:rsid w:val="003F0A4A"/>
    <w:rsid w:val="00442F7E"/>
    <w:rsid w:val="0048755B"/>
    <w:rsid w:val="004D02CA"/>
    <w:rsid w:val="005D059E"/>
    <w:rsid w:val="00665385"/>
    <w:rsid w:val="006B6EB1"/>
    <w:rsid w:val="00777D14"/>
    <w:rsid w:val="008619D8"/>
    <w:rsid w:val="00873869"/>
    <w:rsid w:val="008E008C"/>
    <w:rsid w:val="009545D6"/>
    <w:rsid w:val="009923EA"/>
    <w:rsid w:val="00A26C1A"/>
    <w:rsid w:val="00A90CAF"/>
    <w:rsid w:val="00B31D9A"/>
    <w:rsid w:val="00BE6CA2"/>
    <w:rsid w:val="00BF232B"/>
    <w:rsid w:val="00CE4F17"/>
    <w:rsid w:val="00D0529A"/>
    <w:rsid w:val="00D14451"/>
    <w:rsid w:val="00D200A6"/>
    <w:rsid w:val="00D754FE"/>
    <w:rsid w:val="00D8784E"/>
    <w:rsid w:val="00DA13C2"/>
    <w:rsid w:val="00E30057"/>
    <w:rsid w:val="00E31A66"/>
    <w:rsid w:val="00E8718D"/>
    <w:rsid w:val="00F30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3F3E6"/>
  <w15:docId w15:val="{2465DB9C-C089-4931-BB50-7C3429F90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5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052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529A"/>
    <w:rPr>
      <w:rFonts w:ascii="Tahoma" w:hAnsi="Tahoma" w:cs="Tahoma"/>
      <w:sz w:val="16"/>
      <w:szCs w:val="16"/>
    </w:rPr>
  </w:style>
  <w:style w:type="paragraph" w:styleId="a6">
    <w:name w:val="List Paragraph"/>
    <w:basedOn w:val="a"/>
    <w:uiPriority w:val="34"/>
    <w:qFormat/>
    <w:rsid w:val="00A26C1A"/>
    <w:pPr>
      <w:ind w:left="720"/>
      <w:contextualSpacing/>
    </w:pPr>
  </w:style>
  <w:style w:type="paragraph" w:styleId="a7">
    <w:name w:val="Normal (Web)"/>
    <w:basedOn w:val="a"/>
    <w:uiPriority w:val="99"/>
    <w:unhideWhenUsed/>
    <w:rsid w:val="005D0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5D05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022E90"/>
    <w:rPr>
      <w:color w:val="0000FF"/>
      <w:u w:val="single"/>
    </w:rPr>
  </w:style>
  <w:style w:type="character" w:customStyle="1" w:styleId="apple-converted-space">
    <w:name w:val="apple-converted-space"/>
    <w:basedOn w:val="a0"/>
    <w:rsid w:val="00F3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01133">
      <w:bodyDiv w:val="1"/>
      <w:marLeft w:val="0"/>
      <w:marRight w:val="0"/>
      <w:marTop w:val="0"/>
      <w:marBottom w:val="0"/>
      <w:divBdr>
        <w:top w:val="none" w:sz="0" w:space="0" w:color="auto"/>
        <w:left w:val="none" w:sz="0" w:space="0" w:color="auto"/>
        <w:bottom w:val="none" w:sz="0" w:space="0" w:color="auto"/>
        <w:right w:val="none" w:sz="0" w:space="0" w:color="auto"/>
      </w:divBdr>
    </w:div>
    <w:div w:id="114447407">
      <w:bodyDiv w:val="1"/>
      <w:marLeft w:val="0"/>
      <w:marRight w:val="0"/>
      <w:marTop w:val="0"/>
      <w:marBottom w:val="0"/>
      <w:divBdr>
        <w:top w:val="none" w:sz="0" w:space="0" w:color="auto"/>
        <w:left w:val="none" w:sz="0" w:space="0" w:color="auto"/>
        <w:bottom w:val="none" w:sz="0" w:space="0" w:color="auto"/>
        <w:right w:val="none" w:sz="0" w:space="0" w:color="auto"/>
      </w:divBdr>
    </w:div>
    <w:div w:id="146552430">
      <w:bodyDiv w:val="1"/>
      <w:marLeft w:val="0"/>
      <w:marRight w:val="0"/>
      <w:marTop w:val="0"/>
      <w:marBottom w:val="0"/>
      <w:divBdr>
        <w:top w:val="none" w:sz="0" w:space="0" w:color="auto"/>
        <w:left w:val="none" w:sz="0" w:space="0" w:color="auto"/>
        <w:bottom w:val="none" w:sz="0" w:space="0" w:color="auto"/>
        <w:right w:val="none" w:sz="0" w:space="0" w:color="auto"/>
      </w:divBdr>
    </w:div>
    <w:div w:id="675305562">
      <w:bodyDiv w:val="1"/>
      <w:marLeft w:val="0"/>
      <w:marRight w:val="0"/>
      <w:marTop w:val="0"/>
      <w:marBottom w:val="0"/>
      <w:divBdr>
        <w:top w:val="none" w:sz="0" w:space="0" w:color="auto"/>
        <w:left w:val="none" w:sz="0" w:space="0" w:color="auto"/>
        <w:bottom w:val="none" w:sz="0" w:space="0" w:color="auto"/>
        <w:right w:val="none" w:sz="0" w:space="0" w:color="auto"/>
      </w:divBdr>
    </w:div>
    <w:div w:id="798692185">
      <w:bodyDiv w:val="1"/>
      <w:marLeft w:val="0"/>
      <w:marRight w:val="0"/>
      <w:marTop w:val="0"/>
      <w:marBottom w:val="0"/>
      <w:divBdr>
        <w:top w:val="none" w:sz="0" w:space="0" w:color="auto"/>
        <w:left w:val="none" w:sz="0" w:space="0" w:color="auto"/>
        <w:bottom w:val="none" w:sz="0" w:space="0" w:color="auto"/>
        <w:right w:val="none" w:sz="0" w:space="0" w:color="auto"/>
      </w:divBdr>
    </w:div>
    <w:div w:id="1841309613">
      <w:bodyDiv w:val="1"/>
      <w:marLeft w:val="0"/>
      <w:marRight w:val="0"/>
      <w:marTop w:val="0"/>
      <w:marBottom w:val="0"/>
      <w:divBdr>
        <w:top w:val="none" w:sz="0" w:space="0" w:color="auto"/>
        <w:left w:val="none" w:sz="0" w:space="0" w:color="auto"/>
        <w:bottom w:val="none" w:sz="0" w:space="0" w:color="auto"/>
        <w:right w:val="none" w:sz="0" w:space="0" w:color="auto"/>
      </w:divBdr>
    </w:div>
    <w:div w:id="21032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F317F-D8C0-41B1-A745-B00F89AC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2184</Words>
  <Characters>12454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МОУ "Лицей №116"</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Черемова</dc:creator>
  <cp:lastModifiedBy>Завуч</cp:lastModifiedBy>
  <cp:revision>3</cp:revision>
  <dcterms:created xsi:type="dcterms:W3CDTF">2022-01-27T08:38:00Z</dcterms:created>
  <dcterms:modified xsi:type="dcterms:W3CDTF">2022-01-27T08:44:00Z</dcterms:modified>
</cp:coreProperties>
</file>